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348" w:type="dxa"/>
        <w:tblInd w:w="-147" w:type="dxa"/>
        <w:tblLook w:val="04A0" w:firstRow="1" w:lastRow="0" w:firstColumn="1" w:lastColumn="0" w:noHBand="0" w:noVBand="1"/>
      </w:tblPr>
      <w:tblGrid>
        <w:gridCol w:w="10348"/>
      </w:tblGrid>
      <w:tr w:rsidR="00C55DCF" w:rsidRPr="00C55DCF" w:rsidTr="00BF758C">
        <w:tc>
          <w:tcPr>
            <w:tcW w:w="10348" w:type="dxa"/>
          </w:tcPr>
          <w:p w:rsidR="004305CB" w:rsidRPr="00BF758C" w:rsidRDefault="004305CB" w:rsidP="007660E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lang w:eastAsia="en-GB"/>
              </w:rPr>
            </w:pPr>
            <w:bookmarkStart w:id="0" w:name="_GoBack"/>
            <w:bookmarkEnd w:id="0"/>
            <w:r w:rsidRPr="00BF758C">
              <w:rPr>
                <w:rFonts w:ascii="Times New Roman" w:eastAsia="Calibri" w:hAnsi="Times New Roman" w:cs="Times New Roman"/>
                <w:b/>
                <w:bCs/>
                <w:sz w:val="24"/>
                <w:lang w:eastAsia="en-GB"/>
              </w:rPr>
              <w:t>КООПЕРАТИВНИ МОДЕЛИ ЗА ПРАВЕНЕ НА БИЗНЕС В БЪЛГАРИЯ И ПОТЕНЦИАЛЪТ ИМ ЗА ПРИЛАГАНЕ НА ИНОВАТИВНИ УПРАВЛЕНСКИ РЕШЕНИЯ</w:t>
            </w:r>
          </w:p>
          <w:p w:rsidR="00264462" w:rsidRPr="00BF758C" w:rsidRDefault="00264462" w:rsidP="007660E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lang w:eastAsia="en-GB"/>
              </w:rPr>
            </w:pPr>
            <w:r w:rsidRPr="00BF758C">
              <w:rPr>
                <w:rFonts w:ascii="Times New Roman" w:eastAsia="Calibri" w:hAnsi="Times New Roman" w:cs="Times New Roman"/>
                <w:b/>
                <w:bCs/>
                <w:color w:val="0070C0"/>
                <w:sz w:val="24"/>
                <w:lang w:eastAsia="en-GB"/>
              </w:rPr>
              <w:t>----------------------------------------------------------</w:t>
            </w:r>
          </w:p>
          <w:p w:rsidR="004305CB" w:rsidRPr="00BF758C" w:rsidRDefault="004305CB" w:rsidP="007660E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lang w:val="en-US" w:eastAsia="en-GB"/>
              </w:rPr>
            </w:pPr>
            <w:r w:rsidRPr="00BF758C">
              <w:rPr>
                <w:rFonts w:ascii="Times New Roman" w:eastAsia="Calibri" w:hAnsi="Times New Roman" w:cs="Times New Roman"/>
                <w:b/>
                <w:bCs/>
                <w:sz w:val="24"/>
                <w:lang w:val="en-US" w:eastAsia="en-GB"/>
              </w:rPr>
              <w:t xml:space="preserve"> COOPERATIVE MODELS OF DOING BUSINESS IN BULGARIA AND THEIR POTENTIAL FOR IMPLEMENTING INNOVATIVE MANAGEMENT SOLUTIONS</w:t>
            </w:r>
          </w:p>
          <w:p w:rsidR="00C55DCF" w:rsidRPr="00BF758C" w:rsidRDefault="007660E7" w:rsidP="004331FA">
            <w:pPr>
              <w:jc w:val="center"/>
              <w:rPr>
                <w:rFonts w:ascii="Arial Narrow" w:eastAsia="Calibri" w:hAnsi="Arial Narrow" w:cs="Calibri"/>
                <w:sz w:val="28"/>
                <w:lang w:val="en-US" w:eastAsia="en-GB"/>
              </w:rPr>
            </w:pPr>
            <w:r w:rsidRPr="00BF758C">
              <w:rPr>
                <w:rFonts w:ascii="Times New Roman" w:eastAsia="Arial" w:hAnsi="Times New Roman" w:cs="Times New Roman"/>
                <w:sz w:val="24"/>
                <w:szCs w:val="24"/>
                <w:lang w:eastAsia="en-GB"/>
              </w:rPr>
              <w:t xml:space="preserve">Проектът </w:t>
            </w:r>
            <w:r w:rsidRPr="00BF758C">
              <w:rPr>
                <w:rFonts w:ascii="Times New Roman" w:hAnsi="Times New Roman" w:cs="Times New Roman"/>
                <w:b/>
                <w:color w:val="7030A0"/>
                <w:sz w:val="24"/>
                <w:szCs w:val="23"/>
                <w:shd w:val="clear" w:color="auto" w:fill="FFFFFF"/>
                <w:vertAlign w:val="superscript"/>
              </w:rPr>
              <w:t xml:space="preserve"> </w:t>
            </w:r>
            <w:r w:rsidRPr="00BF758C">
              <w:rPr>
                <w:rFonts w:ascii="Times New Roman" w:eastAsia="Arial" w:hAnsi="Times New Roman" w:cs="Times New Roman"/>
                <w:sz w:val="24"/>
                <w:szCs w:val="24"/>
                <w:lang w:eastAsia="en-GB"/>
              </w:rPr>
              <w:t>е финансиран от Фонд „Научни изследвания“, конкурс „Фундаментални научни изследвания-2022 г.“ -</w:t>
            </w:r>
            <w:r w:rsidR="004331FA">
              <w:rPr>
                <w:rFonts w:ascii="Times New Roman" w:eastAsia="Arial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 w:rsidR="001B5EA6" w:rsidRPr="00BF758C">
              <w:rPr>
                <w:rFonts w:ascii="Times New Roman" w:eastAsia="Calibri" w:hAnsi="Times New Roman" w:cs="Times New Roman"/>
                <w:b/>
                <w:bCs/>
                <w:sz w:val="24"/>
                <w:lang w:eastAsia="en-GB"/>
              </w:rPr>
              <w:t>Д</w:t>
            </w:r>
            <w:r w:rsidR="00D618C6" w:rsidRPr="00BF758C">
              <w:rPr>
                <w:rFonts w:ascii="Times New Roman" w:eastAsia="Calibri" w:hAnsi="Times New Roman" w:cs="Times New Roman"/>
                <w:b/>
                <w:bCs/>
                <w:sz w:val="24"/>
                <w:lang w:eastAsia="en-GB"/>
              </w:rPr>
              <w:t>оговор</w:t>
            </w:r>
            <w:r w:rsidR="001B5EA6" w:rsidRPr="00BF758C">
              <w:rPr>
                <w:rFonts w:ascii="Times New Roman" w:eastAsia="Calibri" w:hAnsi="Times New Roman" w:cs="Times New Roman"/>
                <w:b/>
                <w:bCs/>
                <w:sz w:val="24"/>
                <w:lang w:eastAsia="en-GB"/>
              </w:rPr>
              <w:t xml:space="preserve"> </w:t>
            </w:r>
            <w:r w:rsidR="00D618C6" w:rsidRPr="00BF758C">
              <w:rPr>
                <w:rFonts w:ascii="Times New Roman" w:eastAsia="Calibri" w:hAnsi="Times New Roman" w:cs="Times New Roman"/>
                <w:b/>
                <w:bCs/>
                <w:sz w:val="24"/>
                <w:lang w:eastAsia="en-GB"/>
              </w:rPr>
              <w:t>№ КП-06-Н65/1</w:t>
            </w:r>
          </w:p>
        </w:tc>
      </w:tr>
    </w:tbl>
    <w:p w:rsidR="00BF758C" w:rsidRDefault="00BF758C" w:rsidP="008A4423">
      <w:pPr>
        <w:spacing w:after="0" w:line="240" w:lineRule="auto"/>
        <w:ind w:firstLine="567"/>
        <w:jc w:val="both"/>
        <w:rPr>
          <w:rFonts w:ascii="Corbel Light" w:eastAsia="Arial" w:hAnsi="Corbel Light" w:cs="Cambria"/>
          <w:sz w:val="20"/>
          <w:szCs w:val="24"/>
          <w:lang w:eastAsia="en-GB"/>
        </w:rPr>
      </w:pPr>
    </w:p>
    <w:p w:rsidR="00182F06" w:rsidRDefault="00BF758C" w:rsidP="00BF758C">
      <w:pPr>
        <w:spacing w:after="0" w:line="240" w:lineRule="auto"/>
        <w:jc w:val="both"/>
        <w:rPr>
          <w:rFonts w:ascii="Franklin Gothic Medium Cond" w:hAnsi="Franklin Gothic Medium Cond" w:cs="Times New Roman"/>
          <w:spacing w:val="-2"/>
          <w:kern w:val="2"/>
          <w:sz w:val="21"/>
          <w:szCs w:val="21"/>
        </w:rPr>
      </w:pPr>
      <w:r>
        <w:rPr>
          <w:rFonts w:ascii="Franklin Gothic Medium Cond" w:hAnsi="Franklin Gothic Medium Cond" w:cs="Cambria"/>
          <w:noProof/>
          <w:spacing w:val="-2"/>
          <w:kern w:val="2"/>
          <w:sz w:val="21"/>
          <w:szCs w:val="21"/>
          <w:lang w:val="en-US"/>
        </w:rPr>
        <w:drawing>
          <wp:inline distT="0" distB="0" distL="0" distR="0" wp14:anchorId="1B1FE381">
            <wp:extent cx="6505575" cy="1000099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983" cy="1008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4423" w:rsidRPr="00DD3448">
        <w:rPr>
          <w:rFonts w:ascii="Franklin Gothic Medium Cond" w:hAnsi="Franklin Gothic Medium Cond" w:cs="Times New Roman"/>
          <w:spacing w:val="-2"/>
          <w:kern w:val="2"/>
          <w:sz w:val="21"/>
          <w:szCs w:val="21"/>
        </w:rPr>
        <w:t xml:space="preserve"> </w:t>
      </w:r>
    </w:p>
    <w:p w:rsidR="00BF758C" w:rsidRPr="00695E67" w:rsidRDefault="008A4423" w:rsidP="00BF758C">
      <w:pPr>
        <w:spacing w:after="0" w:line="240" w:lineRule="auto"/>
        <w:jc w:val="both"/>
        <w:rPr>
          <w:rFonts w:ascii="Times New Roman" w:hAnsi="Times New Roman" w:cs="Times New Roman"/>
          <w:spacing w:val="-2"/>
          <w:kern w:val="2"/>
          <w:sz w:val="21"/>
          <w:szCs w:val="21"/>
        </w:rPr>
      </w:pPr>
      <w:r w:rsidRPr="00695E67">
        <w:rPr>
          <w:rFonts w:ascii="Times New Roman" w:hAnsi="Times New Roman" w:cs="Times New Roman"/>
          <w:b/>
          <w:spacing w:val="10"/>
          <w:kern w:val="2"/>
          <w:sz w:val="21"/>
          <w:szCs w:val="21"/>
        </w:rPr>
        <w:t>Основна цел</w:t>
      </w:r>
      <w:r w:rsidRPr="00695E67">
        <w:rPr>
          <w:rFonts w:ascii="Times New Roman" w:hAnsi="Times New Roman" w:cs="Times New Roman"/>
          <w:spacing w:val="10"/>
          <w:kern w:val="2"/>
          <w:sz w:val="21"/>
          <w:szCs w:val="21"/>
        </w:rPr>
        <w:t>: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 Изследване на теоретико-</w:t>
      </w:r>
      <w:proofErr w:type="spellStart"/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>методологическите</w:t>
      </w:r>
      <w:proofErr w:type="spellEnd"/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 основи и разкриване на потенциала на модерното кооперативно дело в България за изграждане на нови и трансформиране на съществуващи модели на кооперативен бизнес, прилагащи иновативни решения в отговор на съвременните </w:t>
      </w:r>
      <w:proofErr w:type="spellStart"/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>констелации</w:t>
      </w:r>
      <w:proofErr w:type="spellEnd"/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 и предизвикателства, и в съответствие с националните и европейски приоритети. Комплексният характер на кооперативното дело и неговото ядро кооперацията декомпозира основната цел на 5</w:t>
      </w:r>
      <w:r w:rsidRPr="00695E67">
        <w:rPr>
          <w:rFonts w:ascii="Times New Roman" w:hAnsi="Times New Roman" w:cs="Times New Roman"/>
          <w:b/>
          <w:spacing w:val="-2"/>
          <w:kern w:val="2"/>
          <w:sz w:val="21"/>
          <w:szCs w:val="21"/>
        </w:rPr>
        <w:t xml:space="preserve"> 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>подцели.</w:t>
      </w:r>
    </w:p>
    <w:p w:rsidR="00BF758C" w:rsidRPr="00695E67" w:rsidRDefault="008A4423" w:rsidP="00BF758C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1"/>
          <w:szCs w:val="21"/>
        </w:rPr>
      </w:pPr>
      <w:r w:rsidRPr="00695E67">
        <w:rPr>
          <w:rFonts w:ascii="Times New Roman" w:hAnsi="Times New Roman" w:cs="Times New Roman"/>
          <w:b/>
          <w:spacing w:val="10"/>
          <w:kern w:val="2"/>
          <w:sz w:val="21"/>
          <w:szCs w:val="21"/>
        </w:rPr>
        <w:t>Обект на изследване: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 Появата, утвърждаването и развитието на модерното кооперативно дело в България и многообразието от кооперативни бизнес модели.</w:t>
      </w:r>
      <w:r w:rsidR="006F4E19" w:rsidRPr="00695E67">
        <w:rPr>
          <w:rFonts w:ascii="Times New Roman" w:hAnsi="Times New Roman" w:cs="Times New Roman"/>
          <w:spacing w:val="-2"/>
          <w:sz w:val="21"/>
          <w:szCs w:val="21"/>
        </w:rPr>
        <w:t xml:space="preserve"> </w:t>
      </w:r>
    </w:p>
    <w:p w:rsidR="00BF758C" w:rsidRPr="00695E67" w:rsidRDefault="006F4E19" w:rsidP="00BF758C">
      <w:pPr>
        <w:spacing w:after="0" w:line="240" w:lineRule="auto"/>
        <w:jc w:val="both"/>
        <w:rPr>
          <w:rFonts w:ascii="Times New Roman" w:hAnsi="Times New Roman" w:cs="Times New Roman"/>
          <w:spacing w:val="-2"/>
          <w:kern w:val="2"/>
          <w:sz w:val="21"/>
          <w:szCs w:val="21"/>
        </w:rPr>
      </w:pPr>
      <w:r w:rsidRPr="00695E67">
        <w:rPr>
          <w:rFonts w:ascii="Times New Roman" w:hAnsi="Times New Roman" w:cs="Times New Roman"/>
          <w:b/>
          <w:spacing w:val="10"/>
          <w:kern w:val="2"/>
          <w:sz w:val="21"/>
          <w:szCs w:val="21"/>
        </w:rPr>
        <w:t>Предметът на изследване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 е многокомпонентен</w:t>
      </w:r>
      <w:r w:rsidR="00760822"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>,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 включва</w:t>
      </w:r>
      <w:r w:rsidR="00760822"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>щ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 основни характеристики и дизайна на елементите на кооперативното дело и нейното ядро кооперацията. Комплексният характер на тематика на проекта изисква съвместна работа на интердисциплинарен научен екип, включващ изследователи от: Тракийски</w:t>
      </w:r>
      <w:r w:rsidR="00760822"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 университет-Стара Загора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>, Нов български</w:t>
      </w:r>
      <w:r w:rsidR="00760822"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 университет-София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>, Икономически</w:t>
      </w:r>
      <w:r w:rsidR="00760822"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 университет-Варна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. Работната програма включва 7 работни пакета, в които участва целият изследователски екип. Всеки пакет се ръководи от хабилитиран преподавател от </w:t>
      </w:r>
      <w:r w:rsidR="00760822"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>3-т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>е университета. Разработените работни пакети и планирани резултати от изследването напълно съответстват на целите на НСРНИ в Р.</w:t>
      </w:r>
      <w:r w:rsidR="00DD3448"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 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България 2017–2030. </w:t>
      </w:r>
    </w:p>
    <w:p w:rsidR="00E135EB" w:rsidRPr="00DD3448" w:rsidRDefault="006F4E19" w:rsidP="00BF758C">
      <w:pPr>
        <w:spacing w:after="0" w:line="240" w:lineRule="auto"/>
        <w:jc w:val="both"/>
        <w:rPr>
          <w:rFonts w:ascii="Bahnschrift Light SemiCondensed" w:hAnsi="Bahnschrift Light SemiCondensed" w:cs="Times New Roman"/>
          <w:spacing w:val="-2"/>
          <w:kern w:val="2"/>
          <w:sz w:val="21"/>
          <w:szCs w:val="21"/>
        </w:rPr>
      </w:pPr>
      <w:r w:rsidRPr="00695E67">
        <w:rPr>
          <w:rFonts w:ascii="Times New Roman" w:hAnsi="Times New Roman" w:cs="Times New Roman"/>
          <w:b/>
          <w:spacing w:val="10"/>
          <w:kern w:val="2"/>
          <w:sz w:val="21"/>
          <w:szCs w:val="21"/>
        </w:rPr>
        <w:t>Очаквани резултати: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 Изследването ще има оригинален принос в област</w:t>
      </w:r>
      <w:r w:rsidR="00B2741B"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>та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 на обществените науки, </w:t>
      </w:r>
      <w:r w:rsidRPr="00695E67">
        <w:rPr>
          <w:rFonts w:ascii="Times New Roman" w:hAnsi="Times New Roman" w:cs="Times New Roman"/>
          <w:spacing w:val="10"/>
          <w:kern w:val="2"/>
          <w:sz w:val="21"/>
          <w:szCs w:val="21"/>
        </w:rPr>
        <w:t>свързан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 с кооперативното дело и кооперативните модели, </w:t>
      </w:r>
      <w:r w:rsidR="00B2741B"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с разкриване на 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>потенциал</w:t>
      </w:r>
      <w:r w:rsidR="00B2741B"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>а</w:t>
      </w:r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 xml:space="preserve"> им за прилагане на иновативни решения в контекста на Целите за устойчивото развитие от Програмата на ООН, 2030. Включването в проектния екип на докторанти, </w:t>
      </w:r>
      <w:proofErr w:type="spellStart"/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>постдокторанти</w:t>
      </w:r>
      <w:proofErr w:type="spellEnd"/>
      <w:r w:rsidRPr="00695E67">
        <w:rPr>
          <w:rFonts w:ascii="Times New Roman" w:hAnsi="Times New Roman" w:cs="Times New Roman"/>
          <w:spacing w:val="-2"/>
          <w:kern w:val="2"/>
          <w:sz w:val="21"/>
          <w:szCs w:val="21"/>
        </w:rPr>
        <w:t>, млади учени, съвместно работещи с утвърдени учени, ще им помогне да изградят нови знания, методически и изследователски опит, които да приложат при разработване на дисертации, публикации, монографии, др. Планираните научни резултати ще надградят теорията и подпомогнат практиката на кооперацията; ще позволят да се разработят нови учебни дисциплини, ще се издадат нови учебни помагала, др. Планираните научни статии в реферирани и индексирани списания, монографии са основа за ноу-хау трансфер, повишаване качество на научноизследователската дейност на екипите, ще допринесат за по-добра разпознаваемост на изследователите в международни бази данни; ще повишат имиджа и рейтинга на ВУ в национални и международни класации</w:t>
      </w:r>
      <w:r w:rsidRPr="00DD3448">
        <w:rPr>
          <w:rFonts w:ascii="Bahnschrift Light SemiCondensed" w:hAnsi="Bahnschrift Light SemiCondensed" w:cs="Times New Roman"/>
          <w:spacing w:val="-2"/>
          <w:kern w:val="2"/>
          <w:sz w:val="21"/>
          <w:szCs w:val="21"/>
        </w:rPr>
        <w:t>.</w:t>
      </w:r>
    </w:p>
    <w:p w:rsidR="00247505" w:rsidRDefault="00247505" w:rsidP="00247505">
      <w:pPr>
        <w:spacing w:after="0" w:line="240" w:lineRule="auto"/>
        <w:jc w:val="right"/>
        <w:rPr>
          <w:rStyle w:val="ab"/>
          <w:rFonts w:ascii="Segoe Script" w:hAnsi="Segoe Script" w:cs="Helvetica"/>
          <w:color w:val="000000"/>
        </w:rPr>
      </w:pPr>
      <w:r w:rsidRPr="00FE4046">
        <w:rPr>
          <w:rStyle w:val="ab"/>
          <w:rFonts w:ascii="Segoe Script" w:hAnsi="Segoe Script" w:cs="Helvetica"/>
          <w:color w:val="000000"/>
          <w:sz w:val="24"/>
          <w:szCs w:val="24"/>
        </w:rPr>
        <w:t>„</w:t>
      </w:r>
      <w:r w:rsidRPr="00191E0E">
        <w:rPr>
          <w:rStyle w:val="ab"/>
          <w:rFonts w:ascii="Segoe Script" w:hAnsi="Segoe Script" w:cs="Helvetica"/>
          <w:color w:val="000000"/>
        </w:rPr>
        <w:t xml:space="preserve">Това, което човек не може сам да направи, </w:t>
      </w:r>
    </w:p>
    <w:p w:rsidR="00247505" w:rsidRPr="00191E0E" w:rsidRDefault="00247505" w:rsidP="00247505">
      <w:pPr>
        <w:spacing w:after="0" w:line="240" w:lineRule="auto"/>
        <w:jc w:val="right"/>
        <w:rPr>
          <w:rFonts w:ascii="Segoe Script" w:hAnsi="Segoe Script" w:cs="Arial"/>
          <w:b/>
          <w:bCs/>
          <w:color w:val="202122"/>
          <w:shd w:val="clear" w:color="auto" w:fill="FFFFFF"/>
        </w:rPr>
      </w:pPr>
      <w:r w:rsidRPr="00191E0E">
        <w:rPr>
          <w:rStyle w:val="ab"/>
          <w:rFonts w:ascii="Segoe Script" w:hAnsi="Segoe Script" w:cs="Helvetica"/>
          <w:color w:val="000000"/>
        </w:rPr>
        <w:t>мнозина ще успеят“.</w:t>
      </w:r>
    </w:p>
    <w:p w:rsidR="00247505" w:rsidRPr="00FE4046" w:rsidRDefault="00247505" w:rsidP="00247505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202122"/>
          <w:sz w:val="20"/>
          <w:szCs w:val="21"/>
          <w:shd w:val="clear" w:color="auto" w:fill="FFFFFF"/>
        </w:rPr>
      </w:pPr>
      <w:r w:rsidRPr="00FE4046">
        <w:rPr>
          <w:rFonts w:ascii="Times New Roman" w:hAnsi="Times New Roman" w:cs="Times New Roman"/>
          <w:b/>
          <w:bCs/>
          <w:color w:val="202122"/>
          <w:sz w:val="20"/>
          <w:szCs w:val="21"/>
          <w:shd w:val="clear" w:color="auto" w:fill="FFFFFF"/>
        </w:rPr>
        <w:t>Фридрих Вилхелм Райфайзен,</w:t>
      </w:r>
    </w:p>
    <w:p w:rsidR="00247505" w:rsidRPr="00FE4046" w:rsidRDefault="00247505" w:rsidP="00247505">
      <w:pPr>
        <w:spacing w:after="0" w:line="240" w:lineRule="auto"/>
        <w:jc w:val="right"/>
        <w:rPr>
          <w:rFonts w:ascii="Times New Roman" w:hAnsi="Times New Roman" w:cs="Times New Roman"/>
          <w:color w:val="202122"/>
          <w:sz w:val="20"/>
          <w:szCs w:val="21"/>
          <w:shd w:val="clear" w:color="auto" w:fill="FFFFFF"/>
        </w:rPr>
      </w:pPr>
      <w:r w:rsidRPr="00FE4046">
        <w:rPr>
          <w:rFonts w:ascii="Times New Roman" w:hAnsi="Times New Roman" w:cs="Times New Roman"/>
          <w:bCs/>
          <w:color w:val="202122"/>
          <w:sz w:val="20"/>
          <w:szCs w:val="21"/>
          <w:shd w:val="clear" w:color="auto" w:fill="FFFFFF"/>
        </w:rPr>
        <w:t>един от бащите на модерната кооперация</w:t>
      </w:r>
      <w:r w:rsidRPr="00FE4046">
        <w:rPr>
          <w:rFonts w:ascii="Times New Roman" w:hAnsi="Times New Roman" w:cs="Times New Roman"/>
          <w:color w:val="202122"/>
          <w:sz w:val="20"/>
          <w:szCs w:val="21"/>
          <w:shd w:val="clear" w:color="auto" w:fill="FFFFFF"/>
        </w:rPr>
        <w:t> </w:t>
      </w:r>
    </w:p>
    <w:p w:rsidR="004331FA" w:rsidRPr="00805332" w:rsidRDefault="00805332" w:rsidP="006F4E19">
      <w:pPr>
        <w:spacing w:after="200" w:line="276" w:lineRule="auto"/>
        <w:jc w:val="center"/>
        <w:rPr>
          <w:rFonts w:ascii="Times New Roman" w:eastAsia="Arial" w:hAnsi="Times New Roman" w:cs="Times New Roman"/>
          <w:b/>
          <w:spacing w:val="36"/>
          <w:sz w:val="24"/>
          <w:szCs w:val="24"/>
          <w:lang w:eastAsia="en-GB"/>
        </w:rPr>
      </w:pPr>
      <w:r w:rsidRPr="00805332">
        <w:rPr>
          <w:rFonts w:ascii="Times New Roman" w:eastAsia="Arial" w:hAnsi="Times New Roman" w:cs="Times New Roman"/>
          <w:b/>
          <w:spacing w:val="36"/>
          <w:sz w:val="24"/>
          <w:szCs w:val="24"/>
          <w:lang w:eastAsia="en-GB"/>
        </w:rPr>
        <w:t>-1-</w:t>
      </w:r>
    </w:p>
    <w:p w:rsidR="006F4E19" w:rsidRPr="000D5F3F" w:rsidRDefault="006F4E19" w:rsidP="006F4E19">
      <w:pPr>
        <w:spacing w:after="200" w:line="276" w:lineRule="auto"/>
        <w:jc w:val="center"/>
        <w:rPr>
          <w:rFonts w:ascii="Times New Roman" w:eastAsia="Arial" w:hAnsi="Times New Roman" w:cs="Times New Roman"/>
          <w:b/>
          <w:spacing w:val="36"/>
          <w:sz w:val="36"/>
          <w:szCs w:val="24"/>
          <w:lang w:eastAsia="en-GB"/>
        </w:rPr>
      </w:pPr>
      <w:r w:rsidRPr="000D5F3F">
        <w:rPr>
          <w:rFonts w:ascii="Times New Roman" w:eastAsia="Arial" w:hAnsi="Times New Roman" w:cs="Times New Roman"/>
          <w:b/>
          <w:spacing w:val="36"/>
          <w:sz w:val="36"/>
          <w:szCs w:val="24"/>
          <w:lang w:eastAsia="en-GB"/>
        </w:rPr>
        <w:lastRenderedPageBreak/>
        <w:t>ПОКАНА</w:t>
      </w:r>
    </w:p>
    <w:p w:rsidR="000D5F3F" w:rsidRDefault="000D5F3F" w:rsidP="000D5F3F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en-GB"/>
        </w:rPr>
      </w:pPr>
      <w:r>
        <w:rPr>
          <w:rFonts w:ascii="Times New Roman" w:eastAsia="Arial" w:hAnsi="Times New Roman" w:cs="Times New Roman"/>
          <w:sz w:val="24"/>
          <w:szCs w:val="24"/>
          <w:lang w:eastAsia="en-GB"/>
        </w:rPr>
        <w:t>Уважаеми Колеги,</w:t>
      </w:r>
    </w:p>
    <w:p w:rsidR="00207C6B" w:rsidRPr="00BC2518" w:rsidRDefault="00207C6B" w:rsidP="000D5F3F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en-GB"/>
        </w:rPr>
      </w:pPr>
      <w:r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Като </w:t>
      </w:r>
      <w:r w:rsidR="00F837AF" w:rsidRPr="00BC2518">
        <w:rPr>
          <w:rFonts w:ascii="Times New Roman" w:eastAsia="Arial" w:hAnsi="Times New Roman" w:cs="Times New Roman"/>
          <w:iCs/>
          <w:sz w:val="24"/>
          <w:szCs w:val="24"/>
          <w:lang w:eastAsia="en-GB"/>
        </w:rPr>
        <w:t>заинтересована страна</w:t>
      </w:r>
      <w:r w:rsidR="00F837AF"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 (</w:t>
      </w:r>
      <w:r w:rsidRPr="00BC2518">
        <w:rPr>
          <w:rFonts w:ascii="Times New Roman" w:eastAsia="Arial" w:hAnsi="Times New Roman" w:cs="Times New Roman"/>
          <w:iCs/>
          <w:sz w:val="24"/>
          <w:szCs w:val="24"/>
          <w:lang w:eastAsia="en-GB"/>
        </w:rPr>
        <w:t xml:space="preserve">ключов </w:t>
      </w:r>
      <w:proofErr w:type="spellStart"/>
      <w:r w:rsidRPr="00BC2518">
        <w:rPr>
          <w:rFonts w:ascii="Times New Roman" w:eastAsia="Arial" w:hAnsi="Times New Roman" w:cs="Times New Roman"/>
          <w:iCs/>
          <w:sz w:val="24"/>
          <w:szCs w:val="24"/>
          <w:lang w:eastAsia="en-GB"/>
        </w:rPr>
        <w:t>стейкхолдър</w:t>
      </w:r>
      <w:proofErr w:type="spellEnd"/>
      <w:r w:rsidR="00F837AF" w:rsidRPr="00BC2518">
        <w:rPr>
          <w:rFonts w:ascii="Times New Roman" w:eastAsia="Arial" w:hAnsi="Times New Roman" w:cs="Times New Roman"/>
          <w:iCs/>
          <w:sz w:val="24"/>
          <w:szCs w:val="24"/>
          <w:lang w:eastAsia="en-GB"/>
        </w:rPr>
        <w:t>) по науч</w:t>
      </w:r>
      <w:r w:rsidR="00D07C2E">
        <w:rPr>
          <w:rFonts w:ascii="Times New Roman" w:eastAsia="Arial" w:hAnsi="Times New Roman" w:cs="Times New Roman"/>
          <w:iCs/>
          <w:sz w:val="24"/>
          <w:szCs w:val="24"/>
          <w:lang w:eastAsia="en-GB"/>
        </w:rPr>
        <w:t>ен</w:t>
      </w:r>
      <w:r w:rsidR="00F837AF" w:rsidRPr="00BC2518">
        <w:rPr>
          <w:rFonts w:ascii="Times New Roman" w:eastAsia="Arial" w:hAnsi="Times New Roman" w:cs="Times New Roman"/>
          <w:iCs/>
          <w:sz w:val="24"/>
          <w:szCs w:val="24"/>
          <w:lang w:eastAsia="en-GB"/>
        </w:rPr>
        <w:t xml:space="preserve"> проект </w:t>
      </w:r>
      <w:r w:rsidR="00B2741B" w:rsidRPr="000C1DB9">
        <w:rPr>
          <w:rFonts w:ascii="Times New Roman" w:eastAsia="Arial" w:hAnsi="Times New Roman" w:cs="Times New Roman"/>
          <w:szCs w:val="24"/>
          <w:lang w:eastAsia="en-GB"/>
        </w:rPr>
        <w:t>„</w:t>
      </w:r>
      <w:r w:rsidR="00B2741B" w:rsidRPr="000C1DB9">
        <w:rPr>
          <w:rFonts w:ascii="Viner Hand ITC" w:eastAsia="Times New Roman" w:hAnsi="Viner Hand ITC" w:cs="Times New Roman"/>
          <w:b/>
          <w:bCs/>
          <w:color w:val="7030A0"/>
          <w:sz w:val="28"/>
          <w:szCs w:val="32"/>
          <w:lang w:val="en-GB"/>
        </w:rPr>
        <w:t>C</w:t>
      </w:r>
      <w:r w:rsidR="00B2741B" w:rsidRPr="000C1DB9">
        <w:rPr>
          <w:rFonts w:ascii="Viner Hand ITC" w:eastAsia="Times New Roman" w:hAnsi="Viner Hand ITC" w:cs="Times New Roman"/>
          <w:b/>
          <w:bCs/>
          <w:color w:val="00B050"/>
          <w:sz w:val="28"/>
          <w:szCs w:val="32"/>
          <w:lang w:val="en-US"/>
        </w:rPr>
        <w:t>O</w:t>
      </w:r>
      <w:r w:rsidR="00B2741B" w:rsidRPr="000C1DB9">
        <w:rPr>
          <w:rFonts w:ascii="Viner Hand ITC" w:eastAsia="Times New Roman" w:hAnsi="Viner Hand ITC" w:cs="Times New Roman"/>
          <w:b/>
          <w:bCs/>
          <w:color w:val="7030A0"/>
          <w:sz w:val="28"/>
          <w:szCs w:val="32"/>
          <w:lang w:val="en-US"/>
        </w:rPr>
        <w:t>OP</w:t>
      </w:r>
      <w:r w:rsidR="00B2741B" w:rsidRPr="000C1DB9">
        <w:rPr>
          <w:rFonts w:ascii="Viner Hand ITC" w:eastAsia="Times New Roman" w:hAnsi="Viner Hand ITC" w:cs="Times New Roman"/>
          <w:b/>
          <w:bCs/>
          <w:color w:val="00B050"/>
          <w:sz w:val="28"/>
          <w:szCs w:val="32"/>
          <w:lang w:val="en-US"/>
        </w:rPr>
        <w:t>M</w:t>
      </w:r>
      <w:r w:rsidR="00B2741B" w:rsidRPr="000C1DB9">
        <w:rPr>
          <w:rFonts w:ascii="Viner Hand ITC" w:eastAsia="Times New Roman" w:hAnsi="Viner Hand ITC" w:cs="Times New Roman"/>
          <w:b/>
          <w:bCs/>
          <w:color w:val="7030A0"/>
          <w:sz w:val="28"/>
          <w:szCs w:val="32"/>
          <w:lang w:val="en-US"/>
        </w:rPr>
        <w:t>O</w:t>
      </w:r>
      <w:r w:rsidR="00B2741B" w:rsidRPr="000C1DB9">
        <w:rPr>
          <w:rFonts w:ascii="Viner Hand ITC" w:eastAsia="Times New Roman" w:hAnsi="Viner Hand ITC" w:cs="Times New Roman"/>
          <w:b/>
          <w:bCs/>
          <w:color w:val="00B050"/>
          <w:sz w:val="28"/>
          <w:szCs w:val="32"/>
          <w:lang w:val="en-US"/>
        </w:rPr>
        <w:t>D</w:t>
      </w:r>
      <w:r w:rsidR="00B2741B" w:rsidRPr="000C1DB9">
        <w:rPr>
          <w:rFonts w:ascii="Viner Hand ITC" w:hAnsi="Viner Hand ITC" w:cs="Arial"/>
          <w:b/>
          <w:color w:val="7030A0"/>
          <w:szCs w:val="23"/>
          <w:shd w:val="clear" w:color="auto" w:fill="FFFFFF"/>
          <w:vertAlign w:val="superscript"/>
        </w:rPr>
        <w:t>BUSINESS</w:t>
      </w:r>
      <w:r w:rsidR="00B2741B" w:rsidRPr="000C1DB9">
        <w:rPr>
          <w:rFonts w:ascii="Times New Roman" w:eastAsia="Arial" w:hAnsi="Times New Roman" w:cs="Times New Roman"/>
          <w:szCs w:val="24"/>
          <w:lang w:eastAsia="en-GB"/>
        </w:rPr>
        <w:t xml:space="preserve">“ </w:t>
      </w:r>
      <w:r w:rsidR="00B2741B">
        <w:rPr>
          <w:rFonts w:ascii="Times New Roman" w:eastAsia="Arial" w:hAnsi="Times New Roman" w:cs="Times New Roman"/>
          <w:iCs/>
          <w:sz w:val="24"/>
          <w:szCs w:val="24"/>
          <w:lang w:eastAsia="en-GB"/>
        </w:rPr>
        <w:t>сте по</w:t>
      </w:r>
      <w:r w:rsidR="00F837AF"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>кан</w:t>
      </w:r>
      <w:r w:rsidR="00B2741B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ени </w:t>
      </w:r>
      <w:r w:rsidR="00D07C2E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да участвате </w:t>
      </w:r>
      <w:r w:rsidR="000C1DB9">
        <w:rPr>
          <w:rFonts w:ascii="Times New Roman" w:eastAsia="Arial" w:hAnsi="Times New Roman" w:cs="Times New Roman"/>
          <w:sz w:val="24"/>
          <w:szCs w:val="24"/>
          <w:lang w:eastAsia="en-GB"/>
        </w:rPr>
        <w:t>във</w:t>
      </w:r>
      <w:r w:rsidR="00E643C8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 втори</w:t>
      </w:r>
      <w:r w:rsidR="00D07C2E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 </w:t>
      </w:r>
      <w:r w:rsidR="00B2741B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научен </w:t>
      </w:r>
      <w:r w:rsidR="00546A59">
        <w:rPr>
          <w:rFonts w:ascii="Times New Roman" w:eastAsia="Arial" w:hAnsi="Times New Roman" w:cs="Times New Roman"/>
          <w:sz w:val="24"/>
          <w:szCs w:val="24"/>
          <w:lang w:eastAsia="en-GB"/>
        </w:rPr>
        <w:t>семинар</w:t>
      </w:r>
      <w:r w:rsidR="00D07C2E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 (</w:t>
      </w:r>
      <w:r w:rsidR="00F837AF"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>р</w:t>
      </w:r>
      <w:r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>аботна среща</w:t>
      </w:r>
      <w:r w:rsidR="00D07C2E">
        <w:rPr>
          <w:rFonts w:ascii="Times New Roman" w:eastAsia="Arial" w:hAnsi="Times New Roman" w:cs="Times New Roman"/>
          <w:sz w:val="24"/>
          <w:szCs w:val="24"/>
          <w:lang w:eastAsia="en-GB"/>
        </w:rPr>
        <w:t>)</w:t>
      </w:r>
      <w:r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>, ко</w:t>
      </w:r>
      <w:r w:rsidR="00D07C2E">
        <w:rPr>
          <w:rFonts w:ascii="Times New Roman" w:eastAsia="Arial" w:hAnsi="Times New Roman" w:cs="Times New Roman"/>
          <w:sz w:val="24"/>
          <w:szCs w:val="24"/>
          <w:lang w:eastAsia="en-GB"/>
        </w:rPr>
        <w:t>й</w:t>
      </w:r>
      <w:r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то ще се проведе на </w:t>
      </w:r>
      <w:r w:rsidR="00F46ECF">
        <w:rPr>
          <w:rFonts w:ascii="Times New Roman" w:eastAsia="Arial" w:hAnsi="Times New Roman" w:cs="Times New Roman"/>
          <w:b/>
          <w:sz w:val="24"/>
          <w:szCs w:val="24"/>
          <w:lang w:eastAsia="en-GB"/>
        </w:rPr>
        <w:t>01</w:t>
      </w:r>
      <w:r w:rsidR="00F837AF" w:rsidRPr="00BC2518">
        <w:rPr>
          <w:rFonts w:ascii="Times New Roman" w:eastAsia="Arial" w:hAnsi="Times New Roman" w:cs="Times New Roman"/>
          <w:b/>
          <w:sz w:val="24"/>
          <w:szCs w:val="24"/>
          <w:lang w:eastAsia="en-GB"/>
        </w:rPr>
        <w:t xml:space="preserve"> </w:t>
      </w:r>
      <w:r w:rsidRPr="00BC2518">
        <w:rPr>
          <w:rFonts w:ascii="Times New Roman" w:eastAsia="Arial" w:hAnsi="Times New Roman" w:cs="Times New Roman"/>
          <w:b/>
          <w:sz w:val="24"/>
          <w:szCs w:val="24"/>
          <w:lang w:eastAsia="en-GB"/>
        </w:rPr>
        <w:t>-</w:t>
      </w:r>
      <w:r w:rsidR="00F837AF" w:rsidRPr="00BC2518">
        <w:rPr>
          <w:rFonts w:ascii="Times New Roman" w:eastAsia="Arial" w:hAnsi="Times New Roman" w:cs="Times New Roman"/>
          <w:b/>
          <w:sz w:val="24"/>
          <w:szCs w:val="24"/>
          <w:lang w:eastAsia="en-GB"/>
        </w:rPr>
        <w:t xml:space="preserve"> </w:t>
      </w:r>
      <w:r w:rsidR="00F46ECF">
        <w:rPr>
          <w:rFonts w:ascii="Times New Roman" w:eastAsia="Arial" w:hAnsi="Times New Roman" w:cs="Times New Roman"/>
          <w:b/>
          <w:sz w:val="24"/>
          <w:szCs w:val="24"/>
          <w:lang w:eastAsia="en-GB"/>
        </w:rPr>
        <w:t>03</w:t>
      </w:r>
      <w:r w:rsidR="00F837AF" w:rsidRPr="00BC2518">
        <w:rPr>
          <w:rFonts w:ascii="Times New Roman" w:eastAsia="Arial" w:hAnsi="Times New Roman" w:cs="Times New Roman"/>
          <w:b/>
          <w:sz w:val="24"/>
          <w:szCs w:val="24"/>
          <w:lang w:eastAsia="en-GB"/>
        </w:rPr>
        <w:t xml:space="preserve"> </w:t>
      </w:r>
      <w:r w:rsidR="00F46ECF">
        <w:rPr>
          <w:rFonts w:ascii="Times New Roman" w:eastAsia="Arial" w:hAnsi="Times New Roman" w:cs="Times New Roman"/>
          <w:b/>
          <w:sz w:val="24"/>
          <w:szCs w:val="24"/>
          <w:lang w:eastAsia="en-GB"/>
        </w:rPr>
        <w:t>октомври</w:t>
      </w:r>
      <w:r w:rsidR="00F837AF" w:rsidRPr="00BC2518">
        <w:rPr>
          <w:rFonts w:ascii="Times New Roman" w:eastAsia="Arial" w:hAnsi="Times New Roman" w:cs="Times New Roman"/>
          <w:b/>
          <w:sz w:val="24"/>
          <w:szCs w:val="24"/>
          <w:lang w:eastAsia="en-GB"/>
        </w:rPr>
        <w:t xml:space="preserve"> </w:t>
      </w:r>
      <w:r w:rsidRPr="00BC2518">
        <w:rPr>
          <w:rFonts w:ascii="Times New Roman" w:eastAsia="Arial" w:hAnsi="Times New Roman" w:cs="Times New Roman"/>
          <w:b/>
          <w:sz w:val="24"/>
          <w:szCs w:val="24"/>
          <w:lang w:eastAsia="en-GB"/>
        </w:rPr>
        <w:t>202</w:t>
      </w:r>
      <w:r w:rsidR="00F46ECF">
        <w:rPr>
          <w:rFonts w:ascii="Times New Roman" w:eastAsia="Arial" w:hAnsi="Times New Roman" w:cs="Times New Roman"/>
          <w:b/>
          <w:sz w:val="24"/>
          <w:szCs w:val="24"/>
          <w:lang w:eastAsia="en-GB"/>
        </w:rPr>
        <w:t>4</w:t>
      </w:r>
      <w:r w:rsidRPr="00BC2518">
        <w:rPr>
          <w:rFonts w:ascii="Times New Roman" w:eastAsia="Arial" w:hAnsi="Times New Roman" w:cs="Times New Roman"/>
          <w:b/>
          <w:sz w:val="24"/>
          <w:szCs w:val="24"/>
          <w:lang w:eastAsia="en-GB"/>
        </w:rPr>
        <w:t xml:space="preserve"> г</w:t>
      </w:r>
      <w:r w:rsidR="00F837AF" w:rsidRPr="00BC2518">
        <w:rPr>
          <w:rFonts w:ascii="Times New Roman" w:eastAsia="Arial" w:hAnsi="Times New Roman" w:cs="Times New Roman"/>
          <w:b/>
          <w:sz w:val="24"/>
          <w:szCs w:val="24"/>
          <w:lang w:eastAsia="en-GB"/>
        </w:rPr>
        <w:t>одина</w:t>
      </w:r>
      <w:r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 (вторник-</w:t>
      </w:r>
      <w:r w:rsidR="00F46ECF">
        <w:rPr>
          <w:rFonts w:ascii="Times New Roman" w:eastAsia="Arial" w:hAnsi="Times New Roman" w:cs="Times New Roman"/>
          <w:sz w:val="24"/>
          <w:szCs w:val="24"/>
          <w:lang w:eastAsia="en-GB"/>
        </w:rPr>
        <w:t>четвъртък</w:t>
      </w:r>
      <w:r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>).</w:t>
      </w:r>
    </w:p>
    <w:p w:rsidR="00207C6B" w:rsidRPr="00BC2518" w:rsidRDefault="00207C6B" w:rsidP="00BC2518">
      <w:pPr>
        <w:spacing w:after="200" w:line="276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en-GB"/>
        </w:rPr>
      </w:pPr>
      <w:r w:rsidRPr="00BC2518">
        <w:rPr>
          <w:rFonts w:ascii="Times New Roman" w:eastAsia="Arial" w:hAnsi="Times New Roman" w:cs="Times New Roman"/>
          <w:b/>
          <w:bCs/>
          <w:sz w:val="24"/>
          <w:szCs w:val="24"/>
          <w:lang w:eastAsia="en-GB"/>
        </w:rPr>
        <w:t>Място</w:t>
      </w:r>
      <w:r w:rsidR="00F837AF" w:rsidRPr="00BC2518">
        <w:rPr>
          <w:rFonts w:ascii="Times New Roman" w:eastAsia="Arial" w:hAnsi="Times New Roman" w:cs="Times New Roman"/>
          <w:b/>
          <w:bCs/>
          <w:sz w:val="24"/>
          <w:szCs w:val="24"/>
          <w:lang w:eastAsia="en-GB"/>
        </w:rPr>
        <w:t xml:space="preserve"> на провеждане</w:t>
      </w:r>
      <w:r w:rsidRPr="00BC2518">
        <w:rPr>
          <w:rFonts w:ascii="Times New Roman" w:eastAsia="Arial" w:hAnsi="Times New Roman" w:cs="Times New Roman"/>
          <w:b/>
          <w:bCs/>
          <w:sz w:val="24"/>
          <w:szCs w:val="24"/>
          <w:lang w:eastAsia="en-GB"/>
        </w:rPr>
        <w:t>:</w:t>
      </w:r>
      <w:r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 </w:t>
      </w:r>
      <w:r w:rsidR="00F837AF"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>З</w:t>
      </w:r>
      <w:r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аседателна зала на хотел </w:t>
      </w:r>
      <w:proofErr w:type="spellStart"/>
      <w:r w:rsidR="00CF5EB5">
        <w:rPr>
          <w:rFonts w:ascii="Times New Roman" w:eastAsia="Arial" w:hAnsi="Times New Roman" w:cs="Times New Roman"/>
          <w:sz w:val="24"/>
          <w:szCs w:val="24"/>
          <w:lang w:eastAsia="en-GB"/>
        </w:rPr>
        <w:t>Боженци</w:t>
      </w:r>
      <w:proofErr w:type="spellEnd"/>
      <w:r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, </w:t>
      </w:r>
      <w:r w:rsidR="00F837AF"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с. </w:t>
      </w:r>
      <w:r w:rsid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Черневци, </w:t>
      </w:r>
      <w:proofErr w:type="spellStart"/>
      <w:r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>обл</w:t>
      </w:r>
      <w:proofErr w:type="spellEnd"/>
      <w:r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. </w:t>
      </w:r>
      <w:r w:rsidR="00CF5EB5">
        <w:rPr>
          <w:rFonts w:ascii="Times New Roman" w:eastAsia="Arial" w:hAnsi="Times New Roman" w:cs="Times New Roman"/>
          <w:sz w:val="24"/>
          <w:szCs w:val="24"/>
          <w:lang w:eastAsia="en-GB"/>
        </w:rPr>
        <w:t>Габрово</w:t>
      </w:r>
      <w:r w:rsidR="00F837AF"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>.</w:t>
      </w:r>
    </w:p>
    <w:p w:rsidR="00CF5EB5" w:rsidRDefault="00DE6352" w:rsidP="00BC2518">
      <w:pPr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en-GB"/>
        </w:rPr>
      </w:pPr>
      <w:r w:rsidRPr="00BC2518">
        <w:rPr>
          <w:rFonts w:ascii="Times New Roman" w:eastAsia="Arial" w:hAnsi="Times New Roman" w:cs="Times New Roman"/>
          <w:b/>
          <w:sz w:val="24"/>
          <w:szCs w:val="24"/>
          <w:lang w:eastAsia="en-GB"/>
        </w:rPr>
        <w:t>Целта на събитието</w:t>
      </w:r>
      <w:r w:rsidR="00F837AF" w:rsidRPr="00BC2518">
        <w:rPr>
          <w:rFonts w:ascii="Times New Roman" w:eastAsia="Arial" w:hAnsi="Times New Roman" w:cs="Times New Roman"/>
          <w:b/>
          <w:sz w:val="24"/>
          <w:szCs w:val="24"/>
          <w:lang w:eastAsia="en-GB"/>
        </w:rPr>
        <w:t>:</w:t>
      </w:r>
      <w:r w:rsidR="00362896" w:rsidRPr="00BC2518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 </w:t>
      </w:r>
    </w:p>
    <w:p w:rsidR="00CF5EB5" w:rsidRPr="00CF5EB5" w:rsidRDefault="00F837AF" w:rsidP="000C1DB9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sz w:val="24"/>
          <w:szCs w:val="24"/>
          <w:lang w:eastAsia="en-GB"/>
        </w:rPr>
      </w:pPr>
      <w:r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>Д</w:t>
      </w:r>
      <w:r w:rsidR="00362896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а </w:t>
      </w:r>
      <w:r w:rsidR="00FC508D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се </w:t>
      </w:r>
      <w:r w:rsidR="002B32B6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>представ</w:t>
      </w:r>
      <w:r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>ят</w:t>
      </w:r>
      <w:r w:rsidR="00BC2518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 </w:t>
      </w:r>
      <w:r w:rsidR="00CF5EB5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резултатите за първи етап от изпълнение </w:t>
      </w:r>
      <w:r w:rsidR="00B2741B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>на</w:t>
      </w:r>
      <w:r w:rsidR="00BC2518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 работни пакети </w:t>
      </w:r>
      <w:r w:rsidR="00CF5EB5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от 1 до 5 </w:t>
      </w:r>
      <w:r w:rsidR="00BC2518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и включените </w:t>
      </w:r>
      <w:r w:rsidR="00B2741B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в тях </w:t>
      </w:r>
      <w:r w:rsidR="00BC2518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дейности на </w:t>
      </w:r>
      <w:r w:rsidR="00B2741B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изследователския </w:t>
      </w:r>
      <w:r w:rsidR="00BC2518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>проект</w:t>
      </w:r>
      <w:r w:rsidR="00CF5EB5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>;</w:t>
      </w:r>
    </w:p>
    <w:p w:rsidR="00CF5EB5" w:rsidRDefault="00CF5EB5" w:rsidP="000C1DB9">
      <w:pPr>
        <w:pStyle w:val="aa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sz w:val="24"/>
          <w:szCs w:val="24"/>
          <w:lang w:eastAsia="en-GB"/>
        </w:rPr>
      </w:pPr>
      <w:r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>Д</w:t>
      </w:r>
      <w:r w:rsidR="00B2741B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>а</w:t>
      </w:r>
      <w:r w:rsidR="00B2741B" w:rsidRPr="00CF5EB5">
        <w:rPr>
          <w:rFonts w:ascii="Times New Roman" w:eastAsia="Arial" w:hAnsi="Times New Roman" w:cs="Times New Roman"/>
          <w:color w:val="0070C0"/>
          <w:sz w:val="24"/>
          <w:szCs w:val="24"/>
          <w:lang w:eastAsia="en-GB"/>
        </w:rPr>
        <w:t xml:space="preserve"> </w:t>
      </w:r>
      <w:r w:rsidR="00BC2518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се </w:t>
      </w:r>
      <w:r w:rsidR="00F837AF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>обсъд</w:t>
      </w:r>
      <w:r w:rsidR="00B2741B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>и</w:t>
      </w:r>
      <w:r w:rsidR="00BC2518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 предстоящата </w:t>
      </w:r>
      <w:r w:rsidR="00B2741B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съвместна </w:t>
      </w:r>
      <w:r w:rsidR="00BC2518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>работа</w:t>
      </w:r>
      <w:r w:rsidR="00F837AF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 </w:t>
      </w:r>
      <w:r w:rsidR="00B2741B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>на</w:t>
      </w:r>
      <w:r w:rsidR="00DE6352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 </w:t>
      </w:r>
      <w:r w:rsidR="00BC2518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>членовете на изследователския екип</w:t>
      </w:r>
      <w:r w:rsidR="00B2741B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 от трите университета с</w:t>
      </w:r>
      <w:r w:rsidR="00BC2518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 фокус </w:t>
      </w:r>
      <w:r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изпълнение на заложените дейности от втори етап, включващ дейности от работни пакети 5 до 7. </w:t>
      </w:r>
    </w:p>
    <w:p w:rsidR="00C55DCF" w:rsidRPr="00CF5EB5" w:rsidRDefault="00546A59" w:rsidP="00E643C8">
      <w:pPr>
        <w:spacing w:after="200" w:line="276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en-GB"/>
        </w:rPr>
      </w:pPr>
      <w:r w:rsidRPr="00CF5EB5">
        <w:rPr>
          <w:rFonts w:ascii="Times New Roman" w:eastAsia="Arial" w:hAnsi="Times New Roman" w:cs="Times New Roman"/>
          <w:b/>
          <w:bCs/>
          <w:sz w:val="24"/>
          <w:szCs w:val="24"/>
          <w:lang w:eastAsia="en-GB"/>
        </w:rPr>
        <w:t>РП1</w:t>
      </w:r>
      <w:r w:rsidR="000C1DB9">
        <w:rPr>
          <w:rFonts w:ascii="Times New Roman" w:eastAsia="Arial" w:hAnsi="Times New Roman" w:cs="Times New Roman"/>
          <w:b/>
          <w:bCs/>
          <w:sz w:val="24"/>
          <w:szCs w:val="24"/>
          <w:lang w:eastAsia="en-GB"/>
        </w:rPr>
        <w:t>:</w:t>
      </w:r>
      <w:r w:rsidRPr="00CF5EB5">
        <w:rPr>
          <w:rFonts w:ascii="Times New Roman" w:eastAsia="Arial" w:hAnsi="Times New Roman" w:cs="Times New Roman"/>
          <w:b/>
          <w:bCs/>
          <w:sz w:val="24"/>
          <w:szCs w:val="24"/>
          <w:lang w:eastAsia="en-GB"/>
        </w:rPr>
        <w:t xml:space="preserve"> Д</w:t>
      </w:r>
      <w:r w:rsidR="00CF5EB5">
        <w:rPr>
          <w:rFonts w:ascii="Times New Roman" w:eastAsia="Arial" w:hAnsi="Times New Roman" w:cs="Times New Roman"/>
          <w:b/>
          <w:bCs/>
          <w:sz w:val="24"/>
          <w:szCs w:val="24"/>
          <w:lang w:eastAsia="en-GB"/>
        </w:rPr>
        <w:t>1</w:t>
      </w:r>
      <w:r w:rsidR="006B58B4">
        <w:rPr>
          <w:rFonts w:ascii="Times New Roman" w:eastAsia="Arial" w:hAnsi="Times New Roman" w:cs="Times New Roman"/>
          <w:b/>
          <w:bCs/>
          <w:sz w:val="24"/>
          <w:szCs w:val="24"/>
          <w:lang w:eastAsia="en-GB"/>
        </w:rPr>
        <w:t>.1</w:t>
      </w:r>
      <w:r w:rsidR="00CF5EB5">
        <w:rPr>
          <w:rFonts w:ascii="Times New Roman" w:eastAsia="Arial" w:hAnsi="Times New Roman" w:cs="Times New Roman"/>
          <w:b/>
          <w:bCs/>
          <w:sz w:val="24"/>
          <w:szCs w:val="24"/>
          <w:lang w:eastAsia="en-GB"/>
        </w:rPr>
        <w:t>-Д</w:t>
      </w:r>
      <w:r w:rsidR="006B58B4">
        <w:rPr>
          <w:rFonts w:ascii="Times New Roman" w:eastAsia="Arial" w:hAnsi="Times New Roman" w:cs="Times New Roman"/>
          <w:b/>
          <w:bCs/>
          <w:sz w:val="24"/>
          <w:szCs w:val="24"/>
          <w:lang w:eastAsia="en-GB"/>
        </w:rPr>
        <w:t>1.</w:t>
      </w:r>
      <w:r w:rsidR="00CF5EB5">
        <w:rPr>
          <w:rFonts w:ascii="Times New Roman" w:eastAsia="Arial" w:hAnsi="Times New Roman" w:cs="Times New Roman"/>
          <w:b/>
          <w:bCs/>
          <w:sz w:val="24"/>
          <w:szCs w:val="24"/>
          <w:lang w:eastAsia="en-GB"/>
        </w:rPr>
        <w:t>3</w:t>
      </w:r>
      <w:r w:rsidR="00C55DCF" w:rsidRPr="00CF5EB5">
        <w:rPr>
          <w:rFonts w:ascii="Times New Roman" w:eastAsia="Arial" w:hAnsi="Times New Roman" w:cs="Times New Roman"/>
          <w:sz w:val="24"/>
          <w:szCs w:val="24"/>
          <w:lang w:eastAsia="en-GB"/>
        </w:rPr>
        <w:t xml:space="preserve">: </w:t>
      </w:r>
      <w:r w:rsidRPr="00CF5EB5">
        <w:rPr>
          <w:rFonts w:ascii="Times New Roman" w:hAnsi="Times New Roman" w:cs="Times New Roman"/>
          <w:sz w:val="24"/>
          <w:szCs w:val="24"/>
        </w:rPr>
        <w:t>Популяризиране на научния проект и разпространяване на информация в средствата за масова информация</w:t>
      </w:r>
      <w:r w:rsidR="00E643C8">
        <w:rPr>
          <w:rFonts w:ascii="Times New Roman" w:hAnsi="Times New Roman" w:cs="Times New Roman"/>
          <w:sz w:val="24"/>
          <w:szCs w:val="24"/>
        </w:rPr>
        <w:t>,</w:t>
      </w:r>
      <w:r w:rsidR="006B58B4">
        <w:rPr>
          <w:rFonts w:ascii="Times New Roman" w:hAnsi="Times New Roman" w:cs="Times New Roman"/>
          <w:sz w:val="24"/>
          <w:szCs w:val="24"/>
        </w:rPr>
        <w:t xml:space="preserve"> др.</w:t>
      </w:r>
    </w:p>
    <w:p w:rsidR="0055329E" w:rsidRDefault="0055329E" w:rsidP="0055329E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  <w:r w:rsidRPr="000D5F3F">
        <w:rPr>
          <w:rFonts w:ascii="Times New Roman" w:hAnsi="Times New Roman" w:cs="Times New Roman"/>
          <w:b/>
          <w:spacing w:val="20"/>
          <w:sz w:val="28"/>
          <w:szCs w:val="24"/>
        </w:rPr>
        <w:t>ПРОГРАМА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980"/>
        <w:gridCol w:w="8073"/>
      </w:tblGrid>
      <w:tr w:rsidR="002B32B6" w:rsidRPr="0047259F" w:rsidTr="000C1DB9">
        <w:tc>
          <w:tcPr>
            <w:tcW w:w="985" w:type="pct"/>
          </w:tcPr>
          <w:p w:rsidR="002B32B6" w:rsidRPr="000C1DB9" w:rsidRDefault="002B32B6" w:rsidP="000C1DB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Време</w:t>
            </w:r>
          </w:p>
        </w:tc>
        <w:tc>
          <w:tcPr>
            <w:tcW w:w="4015" w:type="pct"/>
          </w:tcPr>
          <w:p w:rsidR="002B32B6" w:rsidRPr="000C1DB9" w:rsidRDefault="002B32B6" w:rsidP="0026446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Дейност</w:t>
            </w:r>
          </w:p>
        </w:tc>
      </w:tr>
      <w:tr w:rsidR="002B32B6" w:rsidRPr="0047259F" w:rsidTr="005D4B60">
        <w:tc>
          <w:tcPr>
            <w:tcW w:w="5000" w:type="pct"/>
            <w:gridSpan w:val="2"/>
            <w:shd w:val="clear" w:color="auto" w:fill="D9E2F3" w:themeFill="accent1" w:themeFillTint="33"/>
          </w:tcPr>
          <w:p w:rsidR="002B32B6" w:rsidRPr="00E643C8" w:rsidRDefault="006B58B4" w:rsidP="006B58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  <w:r w:rsidR="00D60E8B"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2B32B6"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.202</w:t>
            </w:r>
            <w:r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07C6B"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 -</w:t>
            </w:r>
            <w:r w:rsidR="002B32B6"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07C6B" w:rsidRPr="00E643C8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2B32B6" w:rsidRPr="0047259F" w:rsidTr="000C1DB9">
        <w:tc>
          <w:tcPr>
            <w:tcW w:w="985" w:type="pct"/>
          </w:tcPr>
          <w:p w:rsidR="002B32B6" w:rsidRPr="000C1DB9" w:rsidRDefault="002B32B6" w:rsidP="00EE2C0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6B58B4" w:rsidRPr="000C1DB9"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>:00 – 14:</w:t>
            </w:r>
            <w:r w:rsidR="00EE2C09" w:rsidRPr="000C1DB9"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4015" w:type="pct"/>
          </w:tcPr>
          <w:p w:rsidR="002B32B6" w:rsidRPr="000C1DB9" w:rsidRDefault="002B32B6" w:rsidP="00546A5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Регистрация</w:t>
            </w:r>
            <w:r w:rsidR="00546A59" w:rsidRPr="000C1DB9">
              <w:rPr>
                <w:rFonts w:ascii="Times New Roman" w:hAnsi="Times New Roman" w:cs="Times New Roman"/>
                <w:b/>
                <w:sz w:val="24"/>
              </w:rPr>
              <w:t xml:space="preserve"> на участниците</w:t>
            </w:r>
            <w:r w:rsidR="00E135EB" w:rsidRPr="000C1DB9">
              <w:rPr>
                <w:rFonts w:ascii="Times New Roman" w:hAnsi="Times New Roman" w:cs="Times New Roman"/>
                <w:b/>
                <w:sz w:val="24"/>
              </w:rPr>
              <w:tab/>
            </w:r>
            <w:r w:rsidR="005E28E8" w:rsidRPr="000C1DB9">
              <w:rPr>
                <w:rFonts w:ascii="Times New Roman" w:hAnsi="Times New Roman" w:cs="Times New Roman"/>
                <w:b/>
                <w:sz w:val="24"/>
              </w:rPr>
              <w:t xml:space="preserve"> и настаняване в хотела.</w:t>
            </w:r>
          </w:p>
        </w:tc>
      </w:tr>
      <w:tr w:rsidR="002B32B6" w:rsidRPr="0047259F" w:rsidTr="000C1DB9">
        <w:trPr>
          <w:trHeight w:val="620"/>
        </w:trPr>
        <w:tc>
          <w:tcPr>
            <w:tcW w:w="985" w:type="pct"/>
          </w:tcPr>
          <w:p w:rsidR="002B32B6" w:rsidRPr="000C1DB9" w:rsidRDefault="002B32B6" w:rsidP="006B58B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14:</w:t>
            </w:r>
            <w:r w:rsidR="006B58B4" w:rsidRPr="000C1DB9">
              <w:rPr>
                <w:rFonts w:ascii="Times New Roman" w:hAnsi="Times New Roman" w:cs="Times New Roman"/>
                <w:b/>
                <w:sz w:val="24"/>
              </w:rPr>
              <w:t>30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 xml:space="preserve"> – 1</w:t>
            </w:r>
            <w:r w:rsidR="006B58B4" w:rsidRPr="000C1DB9">
              <w:rPr>
                <w:rFonts w:ascii="Times New Roman" w:hAnsi="Times New Roman" w:cs="Times New Roman"/>
                <w:b/>
                <w:sz w:val="24"/>
              </w:rPr>
              <w:t>5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>:</w:t>
            </w:r>
            <w:r w:rsidR="00D250C8" w:rsidRPr="000C1DB9">
              <w:rPr>
                <w:rFonts w:ascii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4015" w:type="pct"/>
          </w:tcPr>
          <w:p w:rsidR="00E368B4" w:rsidRPr="000C1DB9" w:rsidRDefault="002B32B6" w:rsidP="0026446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Откриване на семинара</w:t>
            </w:r>
            <w:r w:rsidR="00D07C2E" w:rsidRPr="000C1DB9">
              <w:rPr>
                <w:rFonts w:ascii="Times New Roman" w:hAnsi="Times New Roman" w:cs="Times New Roman"/>
                <w:b/>
                <w:sz w:val="24"/>
              </w:rPr>
              <w:t>.</w:t>
            </w:r>
            <w:r w:rsidR="006B58B4" w:rsidRPr="000C1DB9">
              <w:rPr>
                <w:rFonts w:ascii="Times New Roman" w:hAnsi="Times New Roman" w:cs="Times New Roman"/>
                <w:b/>
                <w:sz w:val="24"/>
              </w:rPr>
              <w:t xml:space="preserve"> Работна среща на екипа.</w:t>
            </w:r>
          </w:p>
          <w:p w:rsidR="002B32B6" w:rsidRPr="000C1DB9" w:rsidRDefault="002B32B6" w:rsidP="00674F49">
            <w:pPr>
              <w:rPr>
                <w:rFonts w:ascii="Times New Roman" w:hAnsi="Times New Roman" w:cs="Times New Roman"/>
                <w:b/>
                <w:color w:val="0070C0"/>
                <w:sz w:val="24"/>
              </w:rPr>
            </w:pPr>
            <w:r w:rsidRPr="000C1DB9">
              <w:rPr>
                <w:rFonts w:ascii="Times New Roman" w:hAnsi="Times New Roman" w:cs="Times New Roman"/>
                <w:i/>
                <w:iCs/>
                <w:sz w:val="24"/>
              </w:rPr>
              <w:t>проф.</w:t>
            </w:r>
            <w:r w:rsidR="00774304" w:rsidRPr="000C1DB9">
              <w:rPr>
                <w:rFonts w:ascii="Times New Roman" w:hAnsi="Times New Roman" w:cs="Times New Roman"/>
                <w:i/>
                <w:iCs/>
                <w:sz w:val="24"/>
              </w:rPr>
              <w:t xml:space="preserve"> </w:t>
            </w:r>
            <w:r w:rsidR="00D250C8" w:rsidRPr="000C1DB9">
              <w:rPr>
                <w:rFonts w:ascii="Times New Roman" w:hAnsi="Times New Roman" w:cs="Times New Roman"/>
                <w:i/>
                <w:iCs/>
                <w:sz w:val="24"/>
              </w:rPr>
              <w:t>Тодорка</w:t>
            </w:r>
            <w:r w:rsidRPr="000C1DB9">
              <w:rPr>
                <w:rFonts w:ascii="Times New Roman" w:hAnsi="Times New Roman" w:cs="Times New Roman"/>
                <w:i/>
                <w:iCs/>
                <w:sz w:val="24"/>
              </w:rPr>
              <w:t xml:space="preserve"> </w:t>
            </w:r>
            <w:r w:rsidR="00D250C8" w:rsidRPr="000C1DB9">
              <w:rPr>
                <w:rFonts w:ascii="Times New Roman" w:hAnsi="Times New Roman" w:cs="Times New Roman"/>
                <w:i/>
                <w:iCs/>
                <w:sz w:val="24"/>
              </w:rPr>
              <w:t>Атанасова</w:t>
            </w:r>
            <w:r w:rsidRPr="000C1DB9">
              <w:rPr>
                <w:rFonts w:ascii="Times New Roman" w:hAnsi="Times New Roman" w:cs="Times New Roman"/>
                <w:i/>
                <w:iCs/>
                <w:sz w:val="24"/>
              </w:rPr>
              <w:t>, научен ръководител на проекта</w:t>
            </w:r>
          </w:p>
        </w:tc>
      </w:tr>
      <w:tr w:rsidR="005E28E8" w:rsidRPr="0047259F" w:rsidTr="000C1DB9">
        <w:trPr>
          <w:trHeight w:val="404"/>
        </w:trPr>
        <w:tc>
          <w:tcPr>
            <w:tcW w:w="985" w:type="pct"/>
          </w:tcPr>
          <w:p w:rsidR="005E28E8" w:rsidRPr="000C1DB9" w:rsidRDefault="005E28E8" w:rsidP="005E28E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15:30 – 16:00</w:t>
            </w:r>
          </w:p>
        </w:tc>
        <w:tc>
          <w:tcPr>
            <w:tcW w:w="4015" w:type="pct"/>
          </w:tcPr>
          <w:p w:rsidR="005E28E8" w:rsidRPr="000C1DB9" w:rsidRDefault="005E28E8" w:rsidP="006B58B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Кафе пауза</w:t>
            </w:r>
          </w:p>
        </w:tc>
      </w:tr>
      <w:tr w:rsidR="005E28E8" w:rsidRPr="0047259F" w:rsidTr="000C1DB9">
        <w:trPr>
          <w:trHeight w:val="620"/>
        </w:trPr>
        <w:tc>
          <w:tcPr>
            <w:tcW w:w="985" w:type="pct"/>
          </w:tcPr>
          <w:p w:rsidR="005E28E8" w:rsidRPr="000C1DB9" w:rsidRDefault="005E28E8" w:rsidP="0089421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16</w:t>
            </w:r>
            <w:r w:rsidRPr="000C1DB9">
              <w:rPr>
                <w:rFonts w:ascii="Times New Roman" w:hAnsi="Times New Roman" w:cs="Times New Roman"/>
                <w:b/>
                <w:sz w:val="24"/>
                <w:lang w:val="en-US"/>
              </w:rPr>
              <w:t>: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>00 – 18:</w:t>
            </w:r>
            <w:r w:rsidR="0089421F" w:rsidRPr="000C1DB9"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4015" w:type="pct"/>
          </w:tcPr>
          <w:p w:rsidR="005E28E8" w:rsidRPr="000C1DB9" w:rsidRDefault="005E28E8" w:rsidP="006B58B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 xml:space="preserve">Обсъждане на резултати от първи отчетен етап. </w:t>
            </w:r>
          </w:p>
          <w:p w:rsidR="005E28E8" w:rsidRPr="000C1DB9" w:rsidRDefault="005E28E8" w:rsidP="006B58B4">
            <w:pPr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0C1DB9">
              <w:rPr>
                <w:rFonts w:ascii="Times New Roman" w:hAnsi="Times New Roman" w:cs="Times New Roman"/>
                <w:i/>
                <w:iCs/>
                <w:sz w:val="24"/>
              </w:rPr>
              <w:t>проф. Тодорка Атанасова, научен ръководител на проекта</w:t>
            </w:r>
          </w:p>
          <w:p w:rsidR="0086137F" w:rsidRPr="000C1DB9" w:rsidRDefault="0086137F" w:rsidP="0086137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i/>
                <w:sz w:val="24"/>
              </w:rPr>
              <w:t xml:space="preserve">проф. </w:t>
            </w:r>
            <w:proofErr w:type="spellStart"/>
            <w:r w:rsidRPr="000C1DB9">
              <w:rPr>
                <w:rFonts w:ascii="Times New Roman" w:hAnsi="Times New Roman" w:cs="Times New Roman"/>
                <w:i/>
                <w:sz w:val="24"/>
              </w:rPr>
              <w:t>Теодорина</w:t>
            </w:r>
            <w:proofErr w:type="spellEnd"/>
            <w:r w:rsidRPr="000C1DB9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proofErr w:type="spellStart"/>
            <w:r w:rsidRPr="000C1DB9">
              <w:rPr>
                <w:rFonts w:ascii="Times New Roman" w:hAnsi="Times New Roman" w:cs="Times New Roman"/>
                <w:i/>
                <w:sz w:val="24"/>
              </w:rPr>
              <w:t>Турлакова</w:t>
            </w:r>
            <w:proofErr w:type="spellEnd"/>
            <w:r w:rsidRPr="000C1DB9">
              <w:rPr>
                <w:rFonts w:ascii="Times New Roman" w:hAnsi="Times New Roman" w:cs="Times New Roman"/>
                <w:i/>
                <w:sz w:val="24"/>
              </w:rPr>
              <w:t xml:space="preserve"> - Икономически университет, Варна</w:t>
            </w:r>
          </w:p>
        </w:tc>
      </w:tr>
      <w:tr w:rsidR="0086137F" w:rsidRPr="0047259F" w:rsidTr="000C1DB9">
        <w:trPr>
          <w:trHeight w:val="288"/>
        </w:trPr>
        <w:tc>
          <w:tcPr>
            <w:tcW w:w="985" w:type="pct"/>
          </w:tcPr>
          <w:p w:rsidR="0086137F" w:rsidRPr="000C1DB9" w:rsidRDefault="0086137F" w:rsidP="0086137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18</w:t>
            </w:r>
            <w:r w:rsidRPr="000C1DB9">
              <w:rPr>
                <w:rFonts w:ascii="Times New Roman" w:hAnsi="Times New Roman" w:cs="Times New Roman"/>
                <w:b/>
                <w:sz w:val="24"/>
                <w:lang w:val="en-US"/>
              </w:rPr>
              <w:t>: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 xml:space="preserve">30 </w:t>
            </w:r>
          </w:p>
        </w:tc>
        <w:tc>
          <w:tcPr>
            <w:tcW w:w="4015" w:type="pct"/>
          </w:tcPr>
          <w:p w:rsidR="0086137F" w:rsidRPr="000C1DB9" w:rsidRDefault="0086137F" w:rsidP="0086137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Вечеря</w:t>
            </w:r>
          </w:p>
        </w:tc>
      </w:tr>
      <w:tr w:rsidR="0086137F" w:rsidRPr="0047259F" w:rsidTr="007C3C3C">
        <w:tc>
          <w:tcPr>
            <w:tcW w:w="5000" w:type="pct"/>
            <w:gridSpan w:val="2"/>
            <w:shd w:val="clear" w:color="auto" w:fill="D9E2F3" w:themeFill="accent1" w:themeFillTint="33"/>
          </w:tcPr>
          <w:p w:rsidR="0086137F" w:rsidRPr="0047259F" w:rsidRDefault="0086137F" w:rsidP="0086137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02</w:t>
            </w:r>
            <w:r w:rsidRPr="000711A0">
              <w:rPr>
                <w:rFonts w:ascii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</w:rPr>
              <w:t>10</w:t>
            </w:r>
            <w:r w:rsidRPr="000711A0">
              <w:rPr>
                <w:rFonts w:ascii="Times New Roman" w:hAnsi="Times New Roman" w:cs="Times New Roman"/>
                <w:b/>
                <w:sz w:val="24"/>
              </w:rPr>
              <w:t>.202</w:t>
            </w: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  <w:r w:rsidRPr="000711A0">
              <w:rPr>
                <w:rFonts w:ascii="Times New Roman" w:hAnsi="Times New Roman" w:cs="Times New Roman"/>
                <w:b/>
                <w:sz w:val="24"/>
              </w:rPr>
              <w:t xml:space="preserve"> г. - </w:t>
            </w:r>
            <w:r>
              <w:rPr>
                <w:rFonts w:ascii="Times New Roman" w:hAnsi="Times New Roman" w:cs="Times New Roman"/>
                <w:b/>
                <w:sz w:val="24"/>
              </w:rPr>
              <w:t>Сряда</w:t>
            </w:r>
          </w:p>
        </w:tc>
      </w:tr>
      <w:tr w:rsidR="0086137F" w:rsidRPr="0047259F" w:rsidTr="000C1DB9">
        <w:trPr>
          <w:trHeight w:val="274"/>
        </w:trPr>
        <w:tc>
          <w:tcPr>
            <w:tcW w:w="985" w:type="pct"/>
          </w:tcPr>
          <w:p w:rsidR="0086137F" w:rsidRPr="000C1DB9" w:rsidRDefault="00CC2E1A" w:rsidP="0086137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0</w:t>
            </w:r>
            <w:r w:rsidR="0086137F" w:rsidRPr="000C1DB9">
              <w:rPr>
                <w:rFonts w:ascii="Times New Roman" w:hAnsi="Times New Roman" w:cs="Times New Roman"/>
                <w:b/>
                <w:sz w:val="24"/>
              </w:rPr>
              <w:t>8:00 – 9:30</w:t>
            </w:r>
          </w:p>
        </w:tc>
        <w:tc>
          <w:tcPr>
            <w:tcW w:w="4015" w:type="pct"/>
          </w:tcPr>
          <w:p w:rsidR="0086137F" w:rsidRPr="000C1DB9" w:rsidRDefault="0086137F" w:rsidP="0086137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Закуска.</w:t>
            </w:r>
          </w:p>
        </w:tc>
      </w:tr>
      <w:tr w:rsidR="0086137F" w:rsidRPr="0047259F" w:rsidTr="000C1DB9">
        <w:trPr>
          <w:trHeight w:val="620"/>
        </w:trPr>
        <w:tc>
          <w:tcPr>
            <w:tcW w:w="985" w:type="pct"/>
          </w:tcPr>
          <w:p w:rsidR="0086137F" w:rsidRPr="000C1DB9" w:rsidRDefault="00CC2E1A" w:rsidP="0086137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0</w:t>
            </w:r>
            <w:r w:rsidR="0086137F" w:rsidRPr="000C1DB9">
              <w:rPr>
                <w:rFonts w:ascii="Times New Roman" w:hAnsi="Times New Roman" w:cs="Times New Roman"/>
                <w:b/>
                <w:sz w:val="24"/>
              </w:rPr>
              <w:t>9</w:t>
            </w:r>
            <w:r w:rsidR="0086137F" w:rsidRPr="000C1DB9">
              <w:rPr>
                <w:rFonts w:ascii="Times New Roman" w:hAnsi="Times New Roman" w:cs="Times New Roman"/>
                <w:b/>
                <w:sz w:val="24"/>
                <w:lang w:val="en-US"/>
              </w:rPr>
              <w:t>:</w:t>
            </w:r>
            <w:r w:rsidR="0086137F" w:rsidRPr="000C1DB9">
              <w:rPr>
                <w:rFonts w:ascii="Times New Roman" w:hAnsi="Times New Roman" w:cs="Times New Roman"/>
                <w:b/>
                <w:sz w:val="24"/>
              </w:rPr>
              <w:t>3</w:t>
            </w:r>
            <w:r w:rsidR="0086137F" w:rsidRPr="000C1DB9">
              <w:rPr>
                <w:rFonts w:ascii="Times New Roman" w:hAnsi="Times New Roman" w:cs="Times New Roman"/>
                <w:b/>
                <w:sz w:val="24"/>
                <w:lang w:val="en-US"/>
              </w:rPr>
              <w:t>0</w:t>
            </w:r>
            <w:r w:rsidR="0086137F" w:rsidRPr="000C1DB9">
              <w:rPr>
                <w:rFonts w:ascii="Times New Roman" w:hAnsi="Times New Roman" w:cs="Times New Roman"/>
                <w:b/>
                <w:sz w:val="24"/>
              </w:rPr>
              <w:t xml:space="preserve"> – 10:30</w:t>
            </w:r>
          </w:p>
        </w:tc>
        <w:tc>
          <w:tcPr>
            <w:tcW w:w="4015" w:type="pct"/>
          </w:tcPr>
          <w:p w:rsidR="00004326" w:rsidRPr="000C1DB9" w:rsidRDefault="0086137F" w:rsidP="00E643C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 xml:space="preserve">Дискусия по </w:t>
            </w:r>
            <w:r w:rsidR="00BC2518" w:rsidRPr="000C1DB9">
              <w:rPr>
                <w:rFonts w:ascii="Times New Roman" w:hAnsi="Times New Roman" w:cs="Times New Roman"/>
                <w:b/>
                <w:sz w:val="24"/>
              </w:rPr>
              <w:t xml:space="preserve">работни пакети 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>1 и 2</w:t>
            </w:r>
            <w:r w:rsidR="00CF5EB5" w:rsidRPr="000C1DB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C2518" w:rsidRPr="000C1DB9">
              <w:rPr>
                <w:rFonts w:ascii="Times New Roman" w:hAnsi="Times New Roman" w:cs="Times New Roman"/>
                <w:b/>
                <w:sz w:val="24"/>
              </w:rPr>
              <w:t xml:space="preserve">и включените </w:t>
            </w:r>
            <w:r w:rsidR="00B2741B" w:rsidRPr="000C1DB9">
              <w:rPr>
                <w:rFonts w:ascii="Times New Roman" w:hAnsi="Times New Roman" w:cs="Times New Roman"/>
                <w:b/>
                <w:sz w:val="24"/>
              </w:rPr>
              <w:t xml:space="preserve">в тях </w:t>
            </w:r>
            <w:r w:rsidR="00BC2518" w:rsidRPr="000C1DB9">
              <w:rPr>
                <w:rFonts w:ascii="Times New Roman" w:hAnsi="Times New Roman" w:cs="Times New Roman"/>
                <w:b/>
                <w:sz w:val="24"/>
              </w:rPr>
              <w:t xml:space="preserve">дейности на </w:t>
            </w:r>
            <w:r w:rsidR="00B2741B" w:rsidRPr="000C1DB9">
              <w:rPr>
                <w:rFonts w:ascii="Times New Roman" w:hAnsi="Times New Roman" w:cs="Times New Roman"/>
                <w:b/>
                <w:sz w:val="24"/>
              </w:rPr>
              <w:t xml:space="preserve">изследователския </w:t>
            </w:r>
            <w:r w:rsidR="00BC2518" w:rsidRPr="000C1DB9">
              <w:rPr>
                <w:rFonts w:ascii="Times New Roman" w:hAnsi="Times New Roman" w:cs="Times New Roman"/>
                <w:b/>
                <w:sz w:val="24"/>
              </w:rPr>
              <w:t>проект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</w:tr>
      <w:tr w:rsidR="0086137F" w:rsidRPr="0047259F" w:rsidTr="000C1DB9">
        <w:trPr>
          <w:trHeight w:val="644"/>
        </w:trPr>
        <w:tc>
          <w:tcPr>
            <w:tcW w:w="985" w:type="pct"/>
          </w:tcPr>
          <w:p w:rsidR="0086137F" w:rsidRPr="000C1DB9" w:rsidRDefault="0086137F" w:rsidP="00CC2E1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10</w:t>
            </w:r>
            <w:r w:rsidRPr="000C1DB9">
              <w:rPr>
                <w:rFonts w:ascii="Times New Roman" w:hAnsi="Times New Roman" w:cs="Times New Roman"/>
                <w:b/>
                <w:sz w:val="24"/>
                <w:lang w:val="en-US"/>
              </w:rPr>
              <w:t>: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0C1DB9">
              <w:rPr>
                <w:rFonts w:ascii="Times New Roman" w:hAnsi="Times New Roman" w:cs="Times New Roman"/>
                <w:b/>
                <w:sz w:val="24"/>
                <w:lang w:val="en-US"/>
              </w:rPr>
              <w:t>0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 xml:space="preserve"> – 1</w:t>
            </w:r>
            <w:r w:rsidR="00CC2E1A" w:rsidRPr="000C1DB9"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>:</w:t>
            </w:r>
            <w:r w:rsidR="00CC2E1A" w:rsidRPr="000C1DB9">
              <w:rPr>
                <w:rFonts w:ascii="Times New Roman" w:hAnsi="Times New Roman" w:cs="Times New Roman"/>
                <w:b/>
                <w:sz w:val="24"/>
              </w:rPr>
              <w:t>0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4015" w:type="pct"/>
          </w:tcPr>
          <w:p w:rsidR="00004326" w:rsidRPr="000C1DB9" w:rsidRDefault="0086137F" w:rsidP="00E643C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 xml:space="preserve">Дискусия по работни пакети </w:t>
            </w:r>
            <w:r w:rsidR="00315918" w:rsidRPr="000C1DB9">
              <w:rPr>
                <w:rFonts w:ascii="Times New Roman" w:hAnsi="Times New Roman" w:cs="Times New Roman"/>
                <w:b/>
                <w:sz w:val="24"/>
              </w:rPr>
              <w:t>3, 4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 xml:space="preserve"> и </w:t>
            </w:r>
            <w:r w:rsidR="00315918" w:rsidRPr="000C1DB9">
              <w:rPr>
                <w:rFonts w:ascii="Times New Roman" w:hAnsi="Times New Roman" w:cs="Times New Roman"/>
                <w:b/>
                <w:sz w:val="24"/>
              </w:rPr>
              <w:t>5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 xml:space="preserve"> и включените в тях дейности на изследователския проект.</w:t>
            </w:r>
          </w:p>
        </w:tc>
      </w:tr>
      <w:tr w:rsidR="00315918" w:rsidRPr="0047259F" w:rsidTr="000C1DB9">
        <w:trPr>
          <w:trHeight w:val="277"/>
        </w:trPr>
        <w:tc>
          <w:tcPr>
            <w:tcW w:w="985" w:type="pct"/>
          </w:tcPr>
          <w:p w:rsidR="00315918" w:rsidRPr="000C1DB9" w:rsidRDefault="00315918" w:rsidP="00004326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12</w:t>
            </w:r>
            <w:r w:rsidRPr="000C1DB9">
              <w:rPr>
                <w:rFonts w:ascii="Times New Roman" w:hAnsi="Times New Roman" w:cs="Times New Roman"/>
                <w:b/>
                <w:sz w:val="24"/>
                <w:lang w:val="en-US"/>
              </w:rPr>
              <w:t>:</w:t>
            </w:r>
            <w:r w:rsidR="00004326" w:rsidRPr="000C1DB9">
              <w:rPr>
                <w:rFonts w:ascii="Times New Roman" w:hAnsi="Times New Roman" w:cs="Times New Roman"/>
                <w:b/>
                <w:sz w:val="24"/>
              </w:rPr>
              <w:t>0</w:t>
            </w:r>
            <w:r w:rsidRPr="000C1DB9">
              <w:rPr>
                <w:rFonts w:ascii="Times New Roman" w:hAnsi="Times New Roman" w:cs="Times New Roman"/>
                <w:b/>
                <w:sz w:val="24"/>
              </w:rPr>
              <w:t xml:space="preserve">0 </w:t>
            </w:r>
            <w:r w:rsidR="00004326" w:rsidRPr="000C1DB9">
              <w:rPr>
                <w:rFonts w:ascii="Times New Roman" w:hAnsi="Times New Roman" w:cs="Times New Roman"/>
                <w:b/>
                <w:sz w:val="24"/>
              </w:rPr>
              <w:t>-13:00</w:t>
            </w:r>
          </w:p>
        </w:tc>
        <w:tc>
          <w:tcPr>
            <w:tcW w:w="4015" w:type="pct"/>
          </w:tcPr>
          <w:p w:rsidR="00315918" w:rsidRPr="000C1DB9" w:rsidRDefault="00315918" w:rsidP="00315918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</w:rPr>
              <w:t>Обяд</w:t>
            </w:r>
          </w:p>
        </w:tc>
      </w:tr>
      <w:tr w:rsidR="00004326" w:rsidRPr="0047259F" w:rsidTr="000C1DB9">
        <w:trPr>
          <w:trHeight w:val="620"/>
        </w:trPr>
        <w:tc>
          <w:tcPr>
            <w:tcW w:w="985" w:type="pct"/>
          </w:tcPr>
          <w:p w:rsidR="00004326" w:rsidRPr="000C1DB9" w:rsidRDefault="00004326" w:rsidP="000043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14:00</w:t>
            </w:r>
          </w:p>
        </w:tc>
        <w:tc>
          <w:tcPr>
            <w:tcW w:w="4015" w:type="pct"/>
          </w:tcPr>
          <w:p w:rsidR="00004326" w:rsidRPr="000C1DB9" w:rsidRDefault="00004326" w:rsidP="000043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Отчитане на финансовата рамка и нейното изпълнение за постигане на планираните дейности по работните пакети.</w:t>
            </w:r>
          </w:p>
          <w:p w:rsidR="00004326" w:rsidRPr="000C1DB9" w:rsidRDefault="00004326" w:rsidP="00004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>проф. Т. Атанасова и главен счетоводител</w:t>
            </w:r>
          </w:p>
        </w:tc>
      </w:tr>
      <w:tr w:rsidR="00004326" w:rsidRPr="0047259F" w:rsidTr="000C1DB9">
        <w:trPr>
          <w:trHeight w:val="1275"/>
        </w:trPr>
        <w:tc>
          <w:tcPr>
            <w:tcW w:w="985" w:type="pct"/>
          </w:tcPr>
          <w:p w:rsidR="00004326" w:rsidRPr="000C1DB9" w:rsidRDefault="00004326" w:rsidP="000043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15:30</w:t>
            </w:r>
          </w:p>
        </w:tc>
        <w:tc>
          <w:tcPr>
            <w:tcW w:w="4015" w:type="pct"/>
          </w:tcPr>
          <w:p w:rsidR="00004326" w:rsidRPr="000C1DB9" w:rsidRDefault="00004326" w:rsidP="00F168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Изследване на българското кооперативно дело и кооперативните модели за правене на бизнес в условия на пазарна икономика</w:t>
            </w:r>
            <w:r w:rsidR="00367E1C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(РП5).</w:t>
            </w:r>
          </w:p>
          <w:p w:rsidR="000C4DE1" w:rsidRPr="000C1DB9" w:rsidRDefault="000C4DE1" w:rsidP="00F168AD">
            <w:pPr>
              <w:pStyle w:val="aa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>Тракийски университет – проф. Тодорка Атанасова</w:t>
            </w:r>
          </w:p>
          <w:p w:rsidR="000C4DE1" w:rsidRPr="000C1DB9" w:rsidRDefault="000C4DE1" w:rsidP="00F168AD">
            <w:pPr>
              <w:pStyle w:val="aa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Нов български университет – проф. Иван </w:t>
            </w:r>
            <w:proofErr w:type="spellStart"/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>Боевски</w:t>
            </w:r>
            <w:proofErr w:type="spellEnd"/>
          </w:p>
          <w:p w:rsidR="000C4DE1" w:rsidRPr="000C1DB9" w:rsidRDefault="000C4DE1" w:rsidP="00F168AD">
            <w:pPr>
              <w:pStyle w:val="aa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Икономически университет – проф. </w:t>
            </w:r>
            <w:proofErr w:type="spellStart"/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>Теодорина</w:t>
            </w:r>
            <w:proofErr w:type="spellEnd"/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>Турлакова</w:t>
            </w:r>
            <w:proofErr w:type="spellEnd"/>
          </w:p>
        </w:tc>
      </w:tr>
      <w:tr w:rsidR="00004326" w:rsidRPr="0047259F" w:rsidTr="000C1DB9">
        <w:trPr>
          <w:trHeight w:val="63"/>
        </w:trPr>
        <w:tc>
          <w:tcPr>
            <w:tcW w:w="985" w:type="pct"/>
          </w:tcPr>
          <w:p w:rsidR="00004326" w:rsidRPr="000C1DB9" w:rsidRDefault="00004326" w:rsidP="000043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16:00</w:t>
            </w:r>
          </w:p>
        </w:tc>
        <w:tc>
          <w:tcPr>
            <w:tcW w:w="4015" w:type="pct"/>
          </w:tcPr>
          <w:p w:rsidR="00004326" w:rsidRPr="000C1DB9" w:rsidRDefault="00F168AD" w:rsidP="000043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Кафе пауза</w:t>
            </w:r>
          </w:p>
        </w:tc>
      </w:tr>
      <w:tr w:rsidR="00004326" w:rsidRPr="0047259F" w:rsidTr="000C1DB9">
        <w:trPr>
          <w:trHeight w:val="620"/>
        </w:trPr>
        <w:tc>
          <w:tcPr>
            <w:tcW w:w="985" w:type="pct"/>
          </w:tcPr>
          <w:p w:rsidR="00004326" w:rsidRPr="000C1DB9" w:rsidRDefault="00004326" w:rsidP="00F168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00 – 1</w:t>
            </w:r>
            <w:r w:rsidR="00F168AD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4015" w:type="pct"/>
          </w:tcPr>
          <w:p w:rsidR="00F168AD" w:rsidRPr="000C1DB9" w:rsidRDefault="00F168AD" w:rsidP="00F168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Изследване влиянието на стратегическите документи върху  състоянието и развитието на кооперативните бизнес модели в България</w:t>
            </w:r>
            <w:r w:rsidR="00367E1C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(РП6)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04326" w:rsidRPr="000C1DB9" w:rsidRDefault="00004326" w:rsidP="00F168AD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>Тракийски университет – проф. Тодорка Атанасова</w:t>
            </w:r>
          </w:p>
          <w:p w:rsidR="00004326" w:rsidRPr="000C1DB9" w:rsidRDefault="00004326" w:rsidP="00F168AD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Нов български университет – проф. Иван </w:t>
            </w:r>
            <w:proofErr w:type="spellStart"/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>Боевски</w:t>
            </w:r>
            <w:proofErr w:type="spellEnd"/>
          </w:p>
          <w:p w:rsidR="00004326" w:rsidRPr="000C1DB9" w:rsidRDefault="00004326" w:rsidP="00F168AD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Икономически университет – </w:t>
            </w:r>
            <w:r w:rsidR="00F168AD"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>проф</w:t>
            </w:r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>Теодорина</w:t>
            </w:r>
            <w:proofErr w:type="spellEnd"/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>Турлакова</w:t>
            </w:r>
            <w:proofErr w:type="spellEnd"/>
          </w:p>
        </w:tc>
      </w:tr>
      <w:tr w:rsidR="00004326" w:rsidRPr="0047259F" w:rsidTr="000C1DB9">
        <w:trPr>
          <w:trHeight w:val="620"/>
        </w:trPr>
        <w:tc>
          <w:tcPr>
            <w:tcW w:w="985" w:type="pct"/>
          </w:tcPr>
          <w:p w:rsidR="00004326" w:rsidRPr="000C1DB9" w:rsidRDefault="00004326" w:rsidP="00F168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168AD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:00 – 1</w:t>
            </w:r>
            <w:r w:rsidR="00F168AD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F168AD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015" w:type="pct"/>
          </w:tcPr>
          <w:p w:rsidR="00004326" w:rsidRPr="000C1DB9" w:rsidRDefault="00F168AD" w:rsidP="000043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Обсъждане на съвместната работа по РП 7 „Усъвършенстване на кооперативните модели за правене на бизнес в България и повишаване на потенциала им за прилагане на иновативни решения.“</w:t>
            </w:r>
          </w:p>
          <w:p w:rsidR="00F168AD" w:rsidRPr="000C1DB9" w:rsidRDefault="00F168AD" w:rsidP="00F168AD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>Тракийски университет – проф. Тодорка Атанасова</w:t>
            </w:r>
          </w:p>
          <w:p w:rsidR="00F168AD" w:rsidRPr="000C1DB9" w:rsidRDefault="00F168AD" w:rsidP="00F168AD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Нов български университет – проф. Иван </w:t>
            </w:r>
            <w:proofErr w:type="spellStart"/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>Боевски</w:t>
            </w:r>
            <w:proofErr w:type="spellEnd"/>
          </w:p>
          <w:p w:rsidR="00F168AD" w:rsidRPr="000C1DB9" w:rsidRDefault="00F168AD" w:rsidP="00F168AD">
            <w:pPr>
              <w:pStyle w:val="a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Икономически университет – проф. </w:t>
            </w:r>
            <w:proofErr w:type="spellStart"/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>Теодорина</w:t>
            </w:r>
            <w:proofErr w:type="spellEnd"/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C1DB9">
              <w:rPr>
                <w:rFonts w:ascii="Times New Roman" w:hAnsi="Times New Roman" w:cs="Times New Roman"/>
                <w:i/>
                <w:sz w:val="24"/>
                <w:szCs w:val="24"/>
              </w:rPr>
              <w:t>Турлакова</w:t>
            </w:r>
            <w:proofErr w:type="spellEnd"/>
          </w:p>
        </w:tc>
      </w:tr>
      <w:tr w:rsidR="00004326" w:rsidRPr="0047259F" w:rsidTr="000C1DB9">
        <w:trPr>
          <w:trHeight w:val="121"/>
        </w:trPr>
        <w:tc>
          <w:tcPr>
            <w:tcW w:w="985" w:type="pct"/>
          </w:tcPr>
          <w:p w:rsidR="00004326" w:rsidRPr="000C1DB9" w:rsidRDefault="00004326" w:rsidP="00F168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168AD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F168AD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 </w:t>
            </w:r>
          </w:p>
        </w:tc>
        <w:tc>
          <w:tcPr>
            <w:tcW w:w="4015" w:type="pct"/>
          </w:tcPr>
          <w:p w:rsidR="00004326" w:rsidRPr="000C1DB9" w:rsidRDefault="00F168AD" w:rsidP="000043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Вечеря</w:t>
            </w:r>
          </w:p>
        </w:tc>
      </w:tr>
      <w:tr w:rsidR="002831C4" w:rsidRPr="0047259F" w:rsidTr="007C3C3C">
        <w:tc>
          <w:tcPr>
            <w:tcW w:w="5000" w:type="pct"/>
            <w:gridSpan w:val="2"/>
            <w:shd w:val="clear" w:color="auto" w:fill="D9E2F3" w:themeFill="accent1" w:themeFillTint="33"/>
          </w:tcPr>
          <w:p w:rsidR="002831C4" w:rsidRPr="000C1DB9" w:rsidRDefault="002831C4" w:rsidP="002831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03.10.2024 г. - Четвъртък</w:t>
            </w:r>
          </w:p>
        </w:tc>
      </w:tr>
      <w:tr w:rsidR="002831C4" w:rsidRPr="005E28E8" w:rsidTr="000C1DB9">
        <w:trPr>
          <w:trHeight w:val="274"/>
        </w:trPr>
        <w:tc>
          <w:tcPr>
            <w:tcW w:w="985" w:type="pct"/>
          </w:tcPr>
          <w:p w:rsidR="002831C4" w:rsidRPr="000C1DB9" w:rsidRDefault="002831C4" w:rsidP="007C3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08:00 – 9:30</w:t>
            </w:r>
          </w:p>
        </w:tc>
        <w:tc>
          <w:tcPr>
            <w:tcW w:w="4015" w:type="pct"/>
          </w:tcPr>
          <w:p w:rsidR="002831C4" w:rsidRPr="000C1DB9" w:rsidRDefault="002831C4" w:rsidP="007C3C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Закуска.</w:t>
            </w:r>
          </w:p>
        </w:tc>
      </w:tr>
      <w:tr w:rsidR="002831C4" w:rsidRPr="005E28E8" w:rsidTr="000C1DB9">
        <w:trPr>
          <w:trHeight w:val="402"/>
        </w:trPr>
        <w:tc>
          <w:tcPr>
            <w:tcW w:w="985" w:type="pct"/>
          </w:tcPr>
          <w:p w:rsidR="002831C4" w:rsidRPr="000C1DB9" w:rsidRDefault="002831C4" w:rsidP="002831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12:00</w:t>
            </w:r>
          </w:p>
        </w:tc>
        <w:tc>
          <w:tcPr>
            <w:tcW w:w="4015" w:type="pct"/>
          </w:tcPr>
          <w:p w:rsidR="002831C4" w:rsidRPr="000C1DB9" w:rsidRDefault="002831C4" w:rsidP="00E643C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Дискусия по работни пакети 5, 6 и 7 и включените в тях дейности на изследователския проект.</w:t>
            </w:r>
          </w:p>
        </w:tc>
      </w:tr>
      <w:tr w:rsidR="00004326" w:rsidRPr="0047259F" w:rsidTr="000C1DB9">
        <w:tc>
          <w:tcPr>
            <w:tcW w:w="985" w:type="pct"/>
          </w:tcPr>
          <w:p w:rsidR="00004326" w:rsidRPr="000C1DB9" w:rsidRDefault="00004326" w:rsidP="002831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831C4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  <w:r w:rsidR="002831C4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13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831C4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015" w:type="pct"/>
          </w:tcPr>
          <w:p w:rsidR="00F168AD" w:rsidRPr="000C1DB9" w:rsidRDefault="00551625" w:rsidP="009A54AF">
            <w:pPr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Формулиране на предложения и решения за следваща работна среща с фокус изпълнение на поставените цели и успешно отчитане на постигнатите резултати.</w:t>
            </w:r>
          </w:p>
        </w:tc>
      </w:tr>
      <w:tr w:rsidR="00004326" w:rsidRPr="0047259F" w:rsidTr="000C1DB9">
        <w:tc>
          <w:tcPr>
            <w:tcW w:w="985" w:type="pct"/>
          </w:tcPr>
          <w:p w:rsidR="00004326" w:rsidRPr="000C1DB9" w:rsidRDefault="00004326" w:rsidP="005516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51625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551625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0 – 1</w:t>
            </w:r>
            <w:r w:rsidR="00551625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551625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015" w:type="pct"/>
          </w:tcPr>
          <w:p w:rsidR="00551625" w:rsidRPr="000C1DB9" w:rsidRDefault="00551625" w:rsidP="000043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Закриване на </w:t>
            </w:r>
            <w:r w:rsidR="00E643C8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научния 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семинар.</w:t>
            </w:r>
          </w:p>
          <w:p w:rsidR="00004326" w:rsidRPr="000C1DB9" w:rsidRDefault="00004326" w:rsidP="00004326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проф. Тодорка Атанасова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004326" w:rsidRPr="0047259F" w:rsidTr="000C1DB9">
        <w:tc>
          <w:tcPr>
            <w:tcW w:w="985" w:type="pct"/>
            <w:tcBorders>
              <w:bottom w:val="single" w:sz="4" w:space="0" w:color="auto"/>
            </w:tcBorders>
          </w:tcPr>
          <w:p w:rsidR="00004326" w:rsidRPr="000C1DB9" w:rsidRDefault="00004326" w:rsidP="005516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51625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551625"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15" w:type="pct"/>
            <w:tcBorders>
              <w:bottom w:val="single" w:sz="4" w:space="0" w:color="auto"/>
            </w:tcBorders>
          </w:tcPr>
          <w:p w:rsidR="00004326" w:rsidRPr="000C1DB9" w:rsidRDefault="00551625" w:rsidP="00004326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C1DB9">
              <w:rPr>
                <w:rFonts w:ascii="Times New Roman" w:hAnsi="Times New Roman" w:cs="Times New Roman"/>
                <w:b/>
                <w:sz w:val="24"/>
                <w:szCs w:val="24"/>
              </w:rPr>
              <w:t>Напускане на хотела и отпътуване.</w:t>
            </w:r>
          </w:p>
        </w:tc>
      </w:tr>
    </w:tbl>
    <w:p w:rsidR="001A6F13" w:rsidRDefault="001A6F13">
      <w:pPr>
        <w:rPr>
          <w:rFonts w:ascii="Times New Roman" w:hAnsi="Times New Roman" w:cs="Times New Roman"/>
        </w:rPr>
      </w:pPr>
    </w:p>
    <w:p w:rsidR="001A6F13" w:rsidRDefault="00247505">
      <w:pPr>
        <w:rPr>
          <w:rFonts w:ascii="Arial" w:eastAsia="Arial" w:hAnsi="Arial" w:cs="Arial"/>
          <w:sz w:val="24"/>
          <w:szCs w:val="24"/>
          <w:lang w:eastAsia="en-GB"/>
        </w:rPr>
      </w:pPr>
      <w:r>
        <w:rPr>
          <w:rFonts w:ascii="Arial" w:eastAsia="Arial" w:hAnsi="Arial" w:cs="Arial"/>
          <w:noProof/>
          <w:sz w:val="24"/>
          <w:szCs w:val="24"/>
          <w:lang w:val="en-US"/>
        </w:rPr>
        <w:drawing>
          <wp:inline distT="0" distB="0" distL="0" distR="0" wp14:anchorId="6B17A45A">
            <wp:extent cx="6419850" cy="742950"/>
            <wp:effectExtent l="0" t="0" r="0" b="0"/>
            <wp:docPr id="287" name="Картина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178" cy="75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332" w:rsidRDefault="00805332">
      <w:pPr>
        <w:rPr>
          <w:rFonts w:ascii="Arial" w:eastAsia="Arial" w:hAnsi="Arial" w:cs="Arial"/>
          <w:sz w:val="24"/>
          <w:szCs w:val="24"/>
          <w:lang w:eastAsia="en-GB"/>
        </w:rPr>
      </w:pPr>
    </w:p>
    <w:p w:rsidR="00805332" w:rsidRDefault="00805332" w:rsidP="00805332">
      <w:pPr>
        <w:jc w:val="center"/>
        <w:rPr>
          <w:rFonts w:ascii="Times New Roman" w:eastAsia="Arial" w:hAnsi="Times New Roman" w:cs="Times New Roman"/>
          <w:b/>
          <w:sz w:val="24"/>
          <w:szCs w:val="24"/>
          <w:lang w:eastAsia="en-GB"/>
        </w:rPr>
      </w:pPr>
    </w:p>
    <w:p w:rsidR="00805332" w:rsidRPr="00805332" w:rsidRDefault="00805332" w:rsidP="00805332">
      <w:pPr>
        <w:jc w:val="center"/>
        <w:rPr>
          <w:rFonts w:ascii="Times New Roman" w:eastAsia="Arial" w:hAnsi="Times New Roman" w:cs="Times New Roman"/>
          <w:b/>
          <w:sz w:val="24"/>
          <w:szCs w:val="24"/>
          <w:lang w:eastAsia="en-GB"/>
        </w:rPr>
      </w:pPr>
      <w:r w:rsidRPr="00805332">
        <w:rPr>
          <w:rFonts w:ascii="Times New Roman" w:eastAsia="Arial" w:hAnsi="Times New Roman" w:cs="Times New Roman"/>
          <w:b/>
          <w:sz w:val="24"/>
          <w:szCs w:val="24"/>
          <w:lang w:eastAsia="en-GB"/>
        </w:rPr>
        <w:t>- 3 -</w:t>
      </w:r>
    </w:p>
    <w:sectPr w:rsidR="00805332" w:rsidRPr="00805332" w:rsidSect="009C50DC">
      <w:headerReference w:type="default" r:id="rId9"/>
      <w:footerReference w:type="default" r:id="rId10"/>
      <w:pgSz w:w="12240" w:h="15840" w:code="1"/>
      <w:pgMar w:top="442" w:right="1043" w:bottom="1440" w:left="1134" w:header="624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07A" w:rsidRDefault="0055507A" w:rsidP="00C55DCF">
      <w:pPr>
        <w:spacing w:after="0" w:line="240" w:lineRule="auto"/>
      </w:pPr>
      <w:r>
        <w:separator/>
      </w:r>
    </w:p>
  </w:endnote>
  <w:endnote w:type="continuationSeparator" w:id="0">
    <w:p w:rsidR="0055507A" w:rsidRDefault="0055507A" w:rsidP="00C55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rbel Light">
    <w:panose1 w:val="020B03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4462" w:rsidRPr="009261D2" w:rsidRDefault="009C50DC" w:rsidP="009C50DC">
    <w:pPr>
      <w:pStyle w:val="a6"/>
      <w:rPr>
        <w:rFonts w:ascii="Viner Hand ITC" w:hAnsi="Viner Hand ITC"/>
        <w:sz w:val="20"/>
      </w:rPr>
    </w:pPr>
    <w:r w:rsidRPr="009C50DC">
      <w:rPr>
        <w:rFonts w:ascii="Times New Roman" w:hAnsi="Times New Roman" w:cs="Times New Roman"/>
        <w:b/>
        <w:noProof/>
        <w:lang w:val="en-US"/>
      </w:rPr>
      <w:t>http://coopmod-business.com/</w:t>
    </w:r>
    <w:r w:rsidR="00264462" w:rsidRPr="00F837AF">
      <w:rPr>
        <w:rFonts w:eastAsia="Times New Roman" w:cs="Times New Roman"/>
        <w:b/>
        <w:bCs/>
        <w:color w:val="FFFFFF" w:themeColor="background1"/>
        <w:sz w:val="32"/>
        <w:szCs w:val="32"/>
      </w:rPr>
      <w:t xml:space="preserve">                                                </w:t>
    </w:r>
    <w:r>
      <w:rPr>
        <w:rFonts w:eastAsia="Times New Roman" w:cs="Times New Roman"/>
        <w:b/>
        <w:bCs/>
        <w:color w:val="FFFFFF" w:themeColor="background1"/>
        <w:sz w:val="32"/>
        <w:szCs w:val="32"/>
      </w:rPr>
      <w:t xml:space="preserve">                   </w:t>
    </w:r>
    <w:r w:rsidR="00264462" w:rsidRPr="009261D2">
      <w:rPr>
        <w:rFonts w:ascii="Viner Hand ITC" w:eastAsia="Times New Roman" w:hAnsi="Viner Hand ITC" w:cs="Times New Roman"/>
        <w:b/>
        <w:bCs/>
        <w:color w:val="7030A0"/>
        <w:sz w:val="28"/>
        <w:szCs w:val="32"/>
        <w:lang w:val="en-GB"/>
      </w:rPr>
      <w:t>C</w:t>
    </w:r>
    <w:r w:rsidR="00264462" w:rsidRPr="009261D2">
      <w:rPr>
        <w:rFonts w:ascii="Viner Hand ITC" w:eastAsia="Times New Roman" w:hAnsi="Viner Hand ITC" w:cs="Times New Roman"/>
        <w:b/>
        <w:bCs/>
        <w:color w:val="00B050"/>
        <w:sz w:val="28"/>
        <w:szCs w:val="32"/>
        <w:lang w:val="en-US"/>
      </w:rPr>
      <w:t>O</w:t>
    </w:r>
    <w:r w:rsidR="00264462" w:rsidRPr="009261D2">
      <w:rPr>
        <w:rFonts w:ascii="Viner Hand ITC" w:eastAsia="Times New Roman" w:hAnsi="Viner Hand ITC" w:cs="Times New Roman"/>
        <w:b/>
        <w:bCs/>
        <w:color w:val="7030A0"/>
        <w:sz w:val="28"/>
        <w:szCs w:val="32"/>
        <w:lang w:val="en-US"/>
      </w:rPr>
      <w:t>OP</w:t>
    </w:r>
    <w:r w:rsidR="00264462" w:rsidRPr="009261D2">
      <w:rPr>
        <w:rFonts w:ascii="Viner Hand ITC" w:eastAsia="Times New Roman" w:hAnsi="Viner Hand ITC" w:cs="Times New Roman"/>
        <w:b/>
        <w:bCs/>
        <w:color w:val="00B050"/>
        <w:sz w:val="28"/>
        <w:szCs w:val="32"/>
        <w:lang w:val="en-US"/>
      </w:rPr>
      <w:t>M</w:t>
    </w:r>
    <w:r w:rsidR="00264462" w:rsidRPr="009261D2">
      <w:rPr>
        <w:rFonts w:ascii="Viner Hand ITC" w:eastAsia="Times New Roman" w:hAnsi="Viner Hand ITC" w:cs="Times New Roman"/>
        <w:b/>
        <w:bCs/>
        <w:color w:val="7030A0"/>
        <w:sz w:val="28"/>
        <w:szCs w:val="32"/>
        <w:lang w:val="en-US"/>
      </w:rPr>
      <w:t>O</w:t>
    </w:r>
    <w:r w:rsidR="00264462" w:rsidRPr="009261D2">
      <w:rPr>
        <w:rFonts w:ascii="Viner Hand ITC" w:eastAsia="Times New Roman" w:hAnsi="Viner Hand ITC" w:cs="Times New Roman"/>
        <w:b/>
        <w:bCs/>
        <w:color w:val="00B050"/>
        <w:sz w:val="28"/>
        <w:szCs w:val="32"/>
        <w:lang w:val="en-US"/>
      </w:rPr>
      <w:t>D</w:t>
    </w:r>
    <w:r w:rsidR="00264462" w:rsidRPr="009261D2">
      <w:rPr>
        <w:rFonts w:ascii="Viner Hand ITC" w:hAnsi="Viner Hand ITC" w:cs="Arial"/>
        <w:b/>
        <w:color w:val="7030A0"/>
        <w:szCs w:val="23"/>
        <w:shd w:val="clear" w:color="auto" w:fill="FFFFFF"/>
        <w:vertAlign w:val="superscript"/>
      </w:rPr>
      <w:t>BUSINESS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07A" w:rsidRDefault="0055507A" w:rsidP="00C55DCF">
      <w:pPr>
        <w:spacing w:after="0" w:line="240" w:lineRule="auto"/>
      </w:pPr>
      <w:r>
        <w:separator/>
      </w:r>
    </w:p>
  </w:footnote>
  <w:footnote w:type="continuationSeparator" w:id="0">
    <w:p w:rsidR="0055507A" w:rsidRDefault="0055507A" w:rsidP="00C55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505" w:rsidRDefault="00247505" w:rsidP="0066043F">
    <w:pPr>
      <w:pStyle w:val="a4"/>
    </w:pPr>
  </w:p>
  <w:p w:rsidR="00264462" w:rsidRDefault="009C50DC" w:rsidP="0066043F">
    <w:pPr>
      <w:pStyle w:val="a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1016635</wp:posOffset>
              </wp:positionV>
              <wp:extent cx="6400800" cy="0"/>
              <wp:effectExtent l="0" t="0" r="19050" b="19050"/>
              <wp:wrapNone/>
              <wp:docPr id="266" name="Право съединение 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9E2D05" id="Право съединение 26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80.05pt" to="505.8pt,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" strokecolor="#70ad47 [3209]" strokeweight=".5pt">
              <v:stroke joinstyle="miter"/>
            </v:line>
          </w:pict>
        </mc:Fallback>
      </mc:AlternateContent>
    </w:r>
    <w:r w:rsidR="00E51AC4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977900</wp:posOffset>
              </wp:positionV>
              <wp:extent cx="6419850" cy="0"/>
              <wp:effectExtent l="0" t="0" r="19050" b="19050"/>
              <wp:wrapNone/>
              <wp:docPr id="265" name="Право съединение 2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985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3E7F455" id="Право съединение 26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77pt" to="505.8pt,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" strokecolor="#4472c4 [3204]" strokeweight="1.5pt">
              <v:stroke joinstyle="miter"/>
            </v:line>
          </w:pict>
        </mc:Fallback>
      </mc:AlternateContent>
    </w:r>
    <w:r w:rsidR="00BF758C">
      <w:rPr>
        <w:noProof/>
        <w:lang w:val="en-US"/>
      </w:rPr>
      <w:drawing>
        <wp:inline distT="0" distB="0" distL="0" distR="0" wp14:anchorId="322E828D">
          <wp:extent cx="6419850" cy="980945"/>
          <wp:effectExtent l="0" t="0" r="0" b="0"/>
          <wp:docPr id="284" name="Картина 2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3560" cy="9922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C50DC" w:rsidRDefault="009C50DC" w:rsidP="0066043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28013A"/>
    <w:multiLevelType w:val="hybridMultilevel"/>
    <w:tmpl w:val="5B3471F8"/>
    <w:lvl w:ilvl="0" w:tplc="040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5548048B"/>
    <w:multiLevelType w:val="hybridMultilevel"/>
    <w:tmpl w:val="52E46024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75366FCC"/>
    <w:multiLevelType w:val="hybridMultilevel"/>
    <w:tmpl w:val="7046A4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DCF"/>
    <w:rsid w:val="00004326"/>
    <w:rsid w:val="00055E70"/>
    <w:rsid w:val="000711A0"/>
    <w:rsid w:val="00083250"/>
    <w:rsid w:val="000B18A7"/>
    <w:rsid w:val="000C1DB9"/>
    <w:rsid w:val="000C4DE1"/>
    <w:rsid w:val="000D5F3F"/>
    <w:rsid w:val="00112637"/>
    <w:rsid w:val="00160336"/>
    <w:rsid w:val="00182F06"/>
    <w:rsid w:val="001A6F13"/>
    <w:rsid w:val="001B381E"/>
    <w:rsid w:val="001B5EA6"/>
    <w:rsid w:val="001B741B"/>
    <w:rsid w:val="001C13DE"/>
    <w:rsid w:val="001E26C6"/>
    <w:rsid w:val="001F1AD0"/>
    <w:rsid w:val="00200B1F"/>
    <w:rsid w:val="00207C6B"/>
    <w:rsid w:val="002415C3"/>
    <w:rsid w:val="00247505"/>
    <w:rsid w:val="00264462"/>
    <w:rsid w:val="002831C4"/>
    <w:rsid w:val="00283591"/>
    <w:rsid w:val="002B32B6"/>
    <w:rsid w:val="00315918"/>
    <w:rsid w:val="003207AD"/>
    <w:rsid w:val="003228E9"/>
    <w:rsid w:val="0034482C"/>
    <w:rsid w:val="00360291"/>
    <w:rsid w:val="00362896"/>
    <w:rsid w:val="00367E1C"/>
    <w:rsid w:val="0037004B"/>
    <w:rsid w:val="003A61DA"/>
    <w:rsid w:val="003B6DC9"/>
    <w:rsid w:val="003C6E79"/>
    <w:rsid w:val="003D7C55"/>
    <w:rsid w:val="003E1F4F"/>
    <w:rsid w:val="0042761C"/>
    <w:rsid w:val="004305CB"/>
    <w:rsid w:val="004331FA"/>
    <w:rsid w:val="00456EE5"/>
    <w:rsid w:val="00495256"/>
    <w:rsid w:val="004A5969"/>
    <w:rsid w:val="004C077A"/>
    <w:rsid w:val="004D27DF"/>
    <w:rsid w:val="004E2090"/>
    <w:rsid w:val="004E6AF7"/>
    <w:rsid w:val="00546A59"/>
    <w:rsid w:val="00551625"/>
    <w:rsid w:val="00552AA9"/>
    <w:rsid w:val="0055329E"/>
    <w:rsid w:val="0055507A"/>
    <w:rsid w:val="0057431F"/>
    <w:rsid w:val="0058671D"/>
    <w:rsid w:val="005A5C61"/>
    <w:rsid w:val="005A67F1"/>
    <w:rsid w:val="005A6A58"/>
    <w:rsid w:val="005B7801"/>
    <w:rsid w:val="005D4B60"/>
    <w:rsid w:val="005E28E8"/>
    <w:rsid w:val="00620EBE"/>
    <w:rsid w:val="00632817"/>
    <w:rsid w:val="00640F49"/>
    <w:rsid w:val="00650C1F"/>
    <w:rsid w:val="0066043F"/>
    <w:rsid w:val="0066210A"/>
    <w:rsid w:val="00674B11"/>
    <w:rsid w:val="00674F49"/>
    <w:rsid w:val="00691F11"/>
    <w:rsid w:val="00695E67"/>
    <w:rsid w:val="006B58B4"/>
    <w:rsid w:val="006F01B3"/>
    <w:rsid w:val="006F4E19"/>
    <w:rsid w:val="00760822"/>
    <w:rsid w:val="007660E7"/>
    <w:rsid w:val="00774304"/>
    <w:rsid w:val="00786F67"/>
    <w:rsid w:val="0079309F"/>
    <w:rsid w:val="007A3E82"/>
    <w:rsid w:val="007D5C2A"/>
    <w:rsid w:val="00805332"/>
    <w:rsid w:val="008570B4"/>
    <w:rsid w:val="0086137F"/>
    <w:rsid w:val="008635B7"/>
    <w:rsid w:val="0089421F"/>
    <w:rsid w:val="008A4423"/>
    <w:rsid w:val="008A6426"/>
    <w:rsid w:val="008D623C"/>
    <w:rsid w:val="009261D2"/>
    <w:rsid w:val="009455F0"/>
    <w:rsid w:val="00950650"/>
    <w:rsid w:val="0095532A"/>
    <w:rsid w:val="009A54AF"/>
    <w:rsid w:val="009C50DC"/>
    <w:rsid w:val="009E1A88"/>
    <w:rsid w:val="00A0384E"/>
    <w:rsid w:val="00A04BFB"/>
    <w:rsid w:val="00A060FD"/>
    <w:rsid w:val="00A11A78"/>
    <w:rsid w:val="00A65701"/>
    <w:rsid w:val="00A80726"/>
    <w:rsid w:val="00AE609A"/>
    <w:rsid w:val="00B15D68"/>
    <w:rsid w:val="00B17698"/>
    <w:rsid w:val="00B2741B"/>
    <w:rsid w:val="00B46472"/>
    <w:rsid w:val="00BC0C63"/>
    <w:rsid w:val="00BC2518"/>
    <w:rsid w:val="00BE2563"/>
    <w:rsid w:val="00BF758C"/>
    <w:rsid w:val="00BF778D"/>
    <w:rsid w:val="00C363DE"/>
    <w:rsid w:val="00C41197"/>
    <w:rsid w:val="00C55DCF"/>
    <w:rsid w:val="00CB2C8E"/>
    <w:rsid w:val="00CC2E1A"/>
    <w:rsid w:val="00CC7C8E"/>
    <w:rsid w:val="00CD092D"/>
    <w:rsid w:val="00CD3AB2"/>
    <w:rsid w:val="00CF3146"/>
    <w:rsid w:val="00CF5EB5"/>
    <w:rsid w:val="00D07C2E"/>
    <w:rsid w:val="00D20600"/>
    <w:rsid w:val="00D250C8"/>
    <w:rsid w:val="00D60E8B"/>
    <w:rsid w:val="00D618C6"/>
    <w:rsid w:val="00DD3448"/>
    <w:rsid w:val="00DE138A"/>
    <w:rsid w:val="00DE6352"/>
    <w:rsid w:val="00E135EB"/>
    <w:rsid w:val="00E17A49"/>
    <w:rsid w:val="00E368B4"/>
    <w:rsid w:val="00E51AC4"/>
    <w:rsid w:val="00E53528"/>
    <w:rsid w:val="00E60EF8"/>
    <w:rsid w:val="00E643C8"/>
    <w:rsid w:val="00EB0DF1"/>
    <w:rsid w:val="00EB52F6"/>
    <w:rsid w:val="00EB6881"/>
    <w:rsid w:val="00EE2C09"/>
    <w:rsid w:val="00F168AD"/>
    <w:rsid w:val="00F46ECF"/>
    <w:rsid w:val="00F54933"/>
    <w:rsid w:val="00F837AF"/>
    <w:rsid w:val="00F97926"/>
    <w:rsid w:val="00FB55BB"/>
    <w:rsid w:val="00FC508D"/>
    <w:rsid w:val="00FC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F73C88-CAB5-4BC5-AE62-CB71433A0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DE1"/>
    <w:rPr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5DC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55DC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C55DCF"/>
    <w:rPr>
      <w:lang w:val="bg-BG"/>
    </w:rPr>
  </w:style>
  <w:style w:type="paragraph" w:styleId="a6">
    <w:name w:val="footer"/>
    <w:basedOn w:val="a"/>
    <w:link w:val="a7"/>
    <w:uiPriority w:val="99"/>
    <w:unhideWhenUsed/>
    <w:rsid w:val="00C55DC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C55DCF"/>
    <w:rPr>
      <w:lang w:val="bg-BG"/>
    </w:rPr>
  </w:style>
  <w:style w:type="paragraph" w:styleId="a8">
    <w:name w:val="Balloon Text"/>
    <w:basedOn w:val="a"/>
    <w:link w:val="a9"/>
    <w:uiPriority w:val="99"/>
    <w:semiHidden/>
    <w:unhideWhenUsed/>
    <w:rsid w:val="00553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55329E"/>
    <w:rPr>
      <w:rFonts w:ascii="Tahoma" w:hAnsi="Tahoma" w:cs="Tahoma"/>
      <w:sz w:val="16"/>
      <w:szCs w:val="16"/>
      <w:lang w:val="bg-BG"/>
    </w:rPr>
  </w:style>
  <w:style w:type="paragraph" w:styleId="aa">
    <w:name w:val="List Paragraph"/>
    <w:basedOn w:val="a"/>
    <w:uiPriority w:val="34"/>
    <w:qFormat/>
    <w:rsid w:val="00B2741B"/>
    <w:pPr>
      <w:ind w:left="720"/>
      <w:contextualSpacing/>
    </w:pPr>
  </w:style>
  <w:style w:type="character" w:styleId="ab">
    <w:name w:val="Strong"/>
    <w:basedOn w:val="a0"/>
    <w:uiPriority w:val="22"/>
    <w:qFormat/>
    <w:rsid w:val="002475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904</Words>
  <Characters>5159</Characters>
  <Application>Microsoft Office Word</Application>
  <DocSecurity>0</DocSecurity>
  <Lines>42</Lines>
  <Paragraphs>12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проф. Т. Атанасова</dc:creator>
  <cp:lastModifiedBy>user</cp:lastModifiedBy>
  <cp:revision>2</cp:revision>
  <dcterms:created xsi:type="dcterms:W3CDTF">2025-12-08T16:04:00Z</dcterms:created>
  <dcterms:modified xsi:type="dcterms:W3CDTF">2025-12-08T16:04:00Z</dcterms:modified>
</cp:coreProperties>
</file>